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3B" w:rsidRPr="006C5A75" w:rsidRDefault="00320BB3" w:rsidP="00C01C45">
      <w:pPr>
        <w:pStyle w:val="Heading1"/>
        <w:pBdr>
          <w:top w:val="thinThickSmallGap" w:sz="24" w:space="1" w:color="auto"/>
          <w:left w:val="thinThickSmallGap" w:sz="24" w:space="4" w:color="auto"/>
          <w:bottom w:val="thickThinSmallGap" w:sz="24" w:space="1" w:color="auto"/>
          <w:right w:val="thickThinSmallGap" w:sz="24" w:space="4" w:color="auto"/>
        </w:pBdr>
        <w:shd w:val="clear" w:color="auto" w:fill="E0E0E0"/>
        <w:rPr>
          <w:szCs w:val="28"/>
        </w:rPr>
      </w:pPr>
      <w:r>
        <w:rPr>
          <w:szCs w:val="28"/>
        </w:rPr>
        <w:t>Autism Spectrum Disorder (ASD)</w:t>
      </w:r>
    </w:p>
    <w:p w:rsidR="0089013B" w:rsidRPr="006C5A75" w:rsidRDefault="00320BB3">
      <w:pPr>
        <w:pStyle w:val="Heading1"/>
        <w:pBdr>
          <w:top w:val="thinThickSmallGap" w:sz="24" w:space="1" w:color="auto"/>
          <w:left w:val="thinThickSmallGap" w:sz="24" w:space="4" w:color="auto"/>
          <w:bottom w:val="thickThinSmallGap" w:sz="24" w:space="1" w:color="auto"/>
          <w:right w:val="thickThinSmallGap" w:sz="24" w:space="4" w:color="auto"/>
        </w:pBdr>
        <w:shd w:val="clear" w:color="auto" w:fill="E0E0E0"/>
        <w:rPr>
          <w:sz w:val="24"/>
        </w:rPr>
      </w:pPr>
      <w:r>
        <w:rPr>
          <w:szCs w:val="28"/>
        </w:rPr>
        <w:t>Multidisciplinary Evaluation Team (MET) Report</w:t>
      </w:r>
    </w:p>
    <w:p w:rsidR="0089013B" w:rsidRPr="006C5A75" w:rsidRDefault="0089013B" w:rsidP="00D604C3">
      <w:pPr>
        <w:rPr>
          <w:b/>
          <w:bCs/>
        </w:rPr>
      </w:pPr>
    </w:p>
    <w:p w:rsidR="00320BB3" w:rsidRPr="00A02930" w:rsidRDefault="00320BB3" w:rsidP="00320BB3">
      <w:pPr>
        <w:rPr>
          <w:sz w:val="22"/>
          <w:szCs w:val="22"/>
        </w:rPr>
      </w:pPr>
      <w:r w:rsidRPr="00A02930">
        <w:rPr>
          <w:b/>
          <w:bCs/>
          <w:sz w:val="22"/>
          <w:szCs w:val="22"/>
        </w:rPr>
        <w:t xml:space="preserve">Date of Report: </w:t>
      </w: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p>
    <w:p w:rsidR="00320BB3" w:rsidRPr="00A02930" w:rsidRDefault="00320BB3" w:rsidP="00320BB3">
      <w:pPr>
        <w:rPr>
          <w:sz w:val="22"/>
          <w:szCs w:val="22"/>
        </w:rPr>
      </w:pPr>
    </w:p>
    <w:p w:rsidR="00320BB3" w:rsidRPr="00F033CD" w:rsidRDefault="00320BB3" w:rsidP="00F033CD">
      <w:pPr>
        <w:rPr>
          <w:sz w:val="22"/>
          <w:szCs w:val="22"/>
        </w:rPr>
      </w:pPr>
      <w:r w:rsidRPr="00A02930">
        <w:rPr>
          <w:b/>
          <w:bCs/>
          <w:sz w:val="22"/>
          <w:szCs w:val="22"/>
        </w:rPr>
        <w:t>Student Name</w:t>
      </w:r>
      <w:r w:rsidRPr="00A02930">
        <w:rPr>
          <w:sz w:val="22"/>
          <w:szCs w:val="22"/>
        </w:rPr>
        <w:t>:</w:t>
      </w:r>
      <w:r w:rsidRPr="00A02930">
        <w:rPr>
          <w:b/>
          <w:bCs/>
          <w:sz w:val="22"/>
          <w:szCs w:val="22"/>
        </w:rPr>
        <w:t xml:space="preserve">  </w:t>
      </w: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sidR="00F033CD" w:rsidRPr="00F033CD">
        <w:rPr>
          <w:b/>
          <w:bCs/>
          <w:sz w:val="22"/>
          <w:szCs w:val="22"/>
        </w:rPr>
        <w:t xml:space="preserve"> </w:t>
      </w:r>
      <w:r w:rsidR="00F033CD">
        <w:rPr>
          <w:b/>
          <w:bCs/>
          <w:sz w:val="22"/>
          <w:szCs w:val="22"/>
        </w:rPr>
        <w:tab/>
      </w:r>
      <w:r w:rsidR="00F033CD">
        <w:rPr>
          <w:b/>
          <w:bCs/>
          <w:sz w:val="22"/>
          <w:szCs w:val="22"/>
        </w:rPr>
        <w:tab/>
      </w:r>
      <w:r w:rsidR="00F033CD">
        <w:rPr>
          <w:b/>
          <w:bCs/>
          <w:sz w:val="22"/>
          <w:szCs w:val="22"/>
        </w:rPr>
        <w:tab/>
      </w:r>
      <w:r w:rsidR="00F033CD">
        <w:rPr>
          <w:b/>
          <w:bCs/>
          <w:sz w:val="22"/>
          <w:szCs w:val="22"/>
        </w:rPr>
        <w:tab/>
      </w:r>
      <w:r w:rsidR="00F033CD">
        <w:rPr>
          <w:b/>
          <w:bCs/>
          <w:sz w:val="22"/>
          <w:szCs w:val="22"/>
        </w:rPr>
        <w:tab/>
      </w:r>
      <w:r w:rsidR="00F033CD" w:rsidRPr="00A02930">
        <w:rPr>
          <w:b/>
          <w:bCs/>
          <w:sz w:val="22"/>
          <w:szCs w:val="22"/>
        </w:rPr>
        <w:t>Parent(s)</w:t>
      </w:r>
      <w:r w:rsidR="00F033CD" w:rsidRPr="00A02930">
        <w:rPr>
          <w:sz w:val="22"/>
          <w:szCs w:val="22"/>
        </w:rPr>
        <w:t xml:space="preserve">: </w:t>
      </w:r>
      <w:r w:rsidR="00F033CD" w:rsidRPr="00A02930">
        <w:rPr>
          <w:sz w:val="22"/>
          <w:szCs w:val="22"/>
        </w:rPr>
        <w:fldChar w:fldCharType="begin">
          <w:ffData>
            <w:name w:val=""/>
            <w:enabled/>
            <w:calcOnExit w:val="0"/>
            <w:textInput/>
          </w:ffData>
        </w:fldChar>
      </w:r>
      <w:r w:rsidR="00F033CD" w:rsidRPr="00A02930">
        <w:rPr>
          <w:sz w:val="22"/>
          <w:szCs w:val="22"/>
        </w:rPr>
        <w:instrText xml:space="preserve"> FORMTEXT </w:instrText>
      </w:r>
      <w:r w:rsidR="00F033CD" w:rsidRPr="00A02930">
        <w:rPr>
          <w:sz w:val="22"/>
          <w:szCs w:val="22"/>
        </w:rPr>
      </w:r>
      <w:r w:rsidR="00F033CD" w:rsidRPr="00A02930">
        <w:rPr>
          <w:sz w:val="22"/>
          <w:szCs w:val="22"/>
        </w:rPr>
        <w:fldChar w:fldCharType="separate"/>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fldChar w:fldCharType="end"/>
      </w:r>
    </w:p>
    <w:p w:rsidR="00320BB3" w:rsidRPr="00A02930" w:rsidRDefault="00320BB3" w:rsidP="00320BB3">
      <w:pPr>
        <w:rPr>
          <w:sz w:val="22"/>
          <w:szCs w:val="22"/>
        </w:rPr>
      </w:pPr>
      <w:r w:rsidRPr="00A02930">
        <w:rPr>
          <w:b/>
          <w:bCs/>
          <w:sz w:val="22"/>
          <w:szCs w:val="22"/>
        </w:rPr>
        <w:t>Date of Birth</w:t>
      </w:r>
      <w:r w:rsidRPr="00A02930">
        <w:rPr>
          <w:bCs/>
          <w:sz w:val="22"/>
          <w:szCs w:val="22"/>
        </w:rPr>
        <w:t xml:space="preserve">: </w:t>
      </w: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sidR="00F033CD" w:rsidRPr="00F033CD">
        <w:rPr>
          <w:b/>
          <w:bCs/>
          <w:sz w:val="22"/>
          <w:szCs w:val="22"/>
        </w:rPr>
        <w:t xml:space="preserve"> </w:t>
      </w:r>
      <w:r w:rsidR="00F033CD">
        <w:rPr>
          <w:b/>
          <w:bCs/>
          <w:sz w:val="22"/>
          <w:szCs w:val="22"/>
        </w:rPr>
        <w:tab/>
      </w:r>
      <w:r w:rsidR="00F033CD">
        <w:rPr>
          <w:b/>
          <w:bCs/>
          <w:sz w:val="22"/>
          <w:szCs w:val="22"/>
        </w:rPr>
        <w:tab/>
      </w:r>
      <w:r w:rsidR="00F033CD">
        <w:rPr>
          <w:b/>
          <w:bCs/>
          <w:sz w:val="22"/>
          <w:szCs w:val="22"/>
        </w:rPr>
        <w:tab/>
      </w:r>
      <w:r w:rsidR="00F033CD">
        <w:rPr>
          <w:b/>
          <w:bCs/>
          <w:sz w:val="22"/>
          <w:szCs w:val="22"/>
        </w:rPr>
        <w:tab/>
      </w:r>
      <w:r w:rsidR="00F033CD">
        <w:rPr>
          <w:b/>
          <w:bCs/>
          <w:sz w:val="22"/>
          <w:szCs w:val="22"/>
        </w:rPr>
        <w:tab/>
      </w:r>
      <w:r w:rsidR="00F033CD" w:rsidRPr="00A02930">
        <w:rPr>
          <w:b/>
          <w:bCs/>
          <w:sz w:val="22"/>
          <w:szCs w:val="22"/>
        </w:rPr>
        <w:t>Address</w:t>
      </w:r>
      <w:r w:rsidR="00F033CD" w:rsidRPr="00A02930">
        <w:rPr>
          <w:sz w:val="22"/>
          <w:szCs w:val="22"/>
        </w:rPr>
        <w:t xml:space="preserve">: </w:t>
      </w:r>
      <w:r w:rsidR="00F033CD" w:rsidRPr="00A02930">
        <w:rPr>
          <w:sz w:val="22"/>
          <w:szCs w:val="22"/>
        </w:rPr>
        <w:fldChar w:fldCharType="begin">
          <w:ffData>
            <w:name w:val=""/>
            <w:enabled/>
            <w:calcOnExit w:val="0"/>
            <w:textInput/>
          </w:ffData>
        </w:fldChar>
      </w:r>
      <w:r w:rsidR="00F033CD" w:rsidRPr="00A02930">
        <w:rPr>
          <w:sz w:val="22"/>
          <w:szCs w:val="22"/>
        </w:rPr>
        <w:instrText xml:space="preserve"> FORMTEXT </w:instrText>
      </w:r>
      <w:r w:rsidR="00F033CD" w:rsidRPr="00A02930">
        <w:rPr>
          <w:sz w:val="22"/>
          <w:szCs w:val="22"/>
        </w:rPr>
      </w:r>
      <w:r w:rsidR="00F033CD" w:rsidRPr="00A02930">
        <w:rPr>
          <w:sz w:val="22"/>
          <w:szCs w:val="22"/>
        </w:rPr>
        <w:fldChar w:fldCharType="separate"/>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fldChar w:fldCharType="end"/>
      </w:r>
      <w:r w:rsidR="00F033CD" w:rsidRPr="00A02930">
        <w:rPr>
          <w:sz w:val="22"/>
          <w:szCs w:val="22"/>
        </w:rPr>
        <w:tab/>
        <w:t xml:space="preserve">   </w:t>
      </w:r>
    </w:p>
    <w:p w:rsidR="00F033CD" w:rsidRPr="00A02930" w:rsidRDefault="00320BB3" w:rsidP="00F033CD">
      <w:pPr>
        <w:rPr>
          <w:sz w:val="22"/>
          <w:szCs w:val="22"/>
        </w:rPr>
      </w:pPr>
      <w:r w:rsidRPr="00A02930">
        <w:rPr>
          <w:b/>
          <w:bCs/>
          <w:sz w:val="22"/>
          <w:szCs w:val="22"/>
        </w:rPr>
        <w:t>Chronological</w:t>
      </w:r>
      <w:r w:rsidRPr="00A02930">
        <w:rPr>
          <w:sz w:val="22"/>
          <w:szCs w:val="22"/>
        </w:rPr>
        <w:t xml:space="preserve"> </w:t>
      </w:r>
      <w:r w:rsidRPr="00A02930">
        <w:rPr>
          <w:b/>
          <w:bCs/>
          <w:sz w:val="22"/>
          <w:szCs w:val="22"/>
        </w:rPr>
        <w:t>Age</w:t>
      </w:r>
      <w:r w:rsidRPr="00A02930">
        <w:rPr>
          <w:sz w:val="22"/>
          <w:szCs w:val="22"/>
        </w:rPr>
        <w:t xml:space="preserve">:  </w:t>
      </w: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sidR="00F033CD" w:rsidRPr="00F033CD">
        <w:rPr>
          <w:b/>
          <w:bCs/>
          <w:sz w:val="22"/>
          <w:szCs w:val="22"/>
        </w:rPr>
        <w:t xml:space="preserve"> </w:t>
      </w:r>
      <w:r w:rsidR="00F033CD">
        <w:rPr>
          <w:b/>
          <w:bCs/>
          <w:sz w:val="22"/>
          <w:szCs w:val="22"/>
        </w:rPr>
        <w:tab/>
      </w:r>
      <w:r w:rsidR="00F033CD">
        <w:rPr>
          <w:b/>
          <w:bCs/>
          <w:sz w:val="22"/>
          <w:szCs w:val="22"/>
        </w:rPr>
        <w:tab/>
      </w:r>
      <w:r w:rsidR="00F033CD">
        <w:rPr>
          <w:b/>
          <w:bCs/>
          <w:sz w:val="22"/>
          <w:szCs w:val="22"/>
        </w:rPr>
        <w:tab/>
      </w:r>
      <w:r w:rsidR="00F033CD">
        <w:rPr>
          <w:b/>
          <w:bCs/>
          <w:sz w:val="22"/>
          <w:szCs w:val="22"/>
        </w:rPr>
        <w:tab/>
      </w:r>
      <w:r w:rsidR="00F033CD" w:rsidRPr="00A02930">
        <w:rPr>
          <w:b/>
          <w:bCs/>
          <w:sz w:val="22"/>
          <w:szCs w:val="22"/>
        </w:rPr>
        <w:t>Resident District</w:t>
      </w:r>
      <w:r w:rsidR="00F033CD" w:rsidRPr="00A02930">
        <w:rPr>
          <w:bCs/>
          <w:sz w:val="22"/>
          <w:szCs w:val="22"/>
        </w:rPr>
        <w:t xml:space="preserve">: </w:t>
      </w:r>
      <w:r w:rsidR="00F033CD" w:rsidRPr="00A02930">
        <w:rPr>
          <w:sz w:val="22"/>
          <w:szCs w:val="22"/>
        </w:rPr>
        <w:fldChar w:fldCharType="begin">
          <w:ffData>
            <w:name w:val=""/>
            <w:enabled/>
            <w:calcOnExit w:val="0"/>
            <w:textInput/>
          </w:ffData>
        </w:fldChar>
      </w:r>
      <w:r w:rsidR="00F033CD" w:rsidRPr="00A02930">
        <w:rPr>
          <w:sz w:val="22"/>
          <w:szCs w:val="22"/>
        </w:rPr>
        <w:instrText xml:space="preserve"> FORMTEXT </w:instrText>
      </w:r>
      <w:r w:rsidR="00F033CD" w:rsidRPr="00A02930">
        <w:rPr>
          <w:sz w:val="22"/>
          <w:szCs w:val="22"/>
        </w:rPr>
      </w:r>
      <w:r w:rsidR="00F033CD" w:rsidRPr="00A02930">
        <w:rPr>
          <w:sz w:val="22"/>
          <w:szCs w:val="22"/>
        </w:rPr>
        <w:fldChar w:fldCharType="separate"/>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fldChar w:fldCharType="end"/>
      </w:r>
      <w:r w:rsidR="00F033CD" w:rsidRPr="00A02930">
        <w:rPr>
          <w:bCs/>
          <w:sz w:val="22"/>
          <w:szCs w:val="22"/>
        </w:rPr>
        <w:t xml:space="preserve"> </w:t>
      </w:r>
    </w:p>
    <w:p w:rsidR="00320BB3" w:rsidRPr="00F033CD" w:rsidRDefault="00320BB3" w:rsidP="00320BB3">
      <w:pPr>
        <w:rPr>
          <w:bCs/>
          <w:sz w:val="22"/>
          <w:szCs w:val="22"/>
        </w:rPr>
      </w:pPr>
      <w:r w:rsidRPr="00A02930">
        <w:rPr>
          <w:b/>
          <w:bCs/>
          <w:sz w:val="22"/>
          <w:szCs w:val="22"/>
        </w:rPr>
        <w:t>Evaluation Team:</w:t>
      </w:r>
      <w:r w:rsidR="00F033CD" w:rsidRPr="00F033CD">
        <w:rPr>
          <w:b/>
          <w:bCs/>
          <w:sz w:val="22"/>
          <w:szCs w:val="22"/>
        </w:rPr>
        <w:t xml:space="preserve"> </w:t>
      </w:r>
      <w:r w:rsidR="00F033CD">
        <w:rPr>
          <w:b/>
          <w:bCs/>
          <w:sz w:val="22"/>
          <w:szCs w:val="22"/>
        </w:rPr>
        <w:tab/>
      </w:r>
      <w:r w:rsidR="00F033CD">
        <w:rPr>
          <w:b/>
          <w:bCs/>
          <w:sz w:val="22"/>
          <w:szCs w:val="22"/>
        </w:rPr>
        <w:tab/>
      </w:r>
      <w:r w:rsidR="00F033CD">
        <w:rPr>
          <w:b/>
          <w:bCs/>
          <w:sz w:val="22"/>
          <w:szCs w:val="22"/>
        </w:rPr>
        <w:tab/>
      </w:r>
      <w:r w:rsidR="00F033CD">
        <w:rPr>
          <w:b/>
          <w:bCs/>
          <w:sz w:val="22"/>
          <w:szCs w:val="22"/>
        </w:rPr>
        <w:tab/>
      </w:r>
      <w:r w:rsidR="00F033CD">
        <w:rPr>
          <w:b/>
          <w:bCs/>
          <w:sz w:val="22"/>
          <w:szCs w:val="22"/>
        </w:rPr>
        <w:tab/>
      </w:r>
      <w:r w:rsidR="00F033CD" w:rsidRPr="00A02930">
        <w:rPr>
          <w:b/>
          <w:bCs/>
          <w:sz w:val="22"/>
          <w:szCs w:val="22"/>
        </w:rPr>
        <w:t>School</w:t>
      </w:r>
      <w:r w:rsidR="00F033CD" w:rsidRPr="00A02930">
        <w:rPr>
          <w:bCs/>
          <w:sz w:val="22"/>
          <w:szCs w:val="22"/>
        </w:rPr>
        <w:t xml:space="preserve">:  </w:t>
      </w:r>
      <w:r w:rsidR="00F033CD" w:rsidRPr="00A02930">
        <w:rPr>
          <w:sz w:val="22"/>
          <w:szCs w:val="22"/>
        </w:rPr>
        <w:fldChar w:fldCharType="begin">
          <w:ffData>
            <w:name w:val=""/>
            <w:enabled/>
            <w:calcOnExit w:val="0"/>
            <w:textInput/>
          </w:ffData>
        </w:fldChar>
      </w:r>
      <w:r w:rsidR="00F033CD" w:rsidRPr="00A02930">
        <w:rPr>
          <w:sz w:val="22"/>
          <w:szCs w:val="22"/>
        </w:rPr>
        <w:instrText xml:space="preserve"> FORMTEXT </w:instrText>
      </w:r>
      <w:r w:rsidR="00F033CD" w:rsidRPr="00A02930">
        <w:rPr>
          <w:sz w:val="22"/>
          <w:szCs w:val="22"/>
        </w:rPr>
      </w:r>
      <w:r w:rsidR="00F033CD" w:rsidRPr="00A02930">
        <w:rPr>
          <w:sz w:val="22"/>
          <w:szCs w:val="22"/>
        </w:rPr>
        <w:fldChar w:fldCharType="separate"/>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fldChar w:fldCharType="end"/>
      </w:r>
    </w:p>
    <w:p w:rsidR="00320BB3" w:rsidRPr="00A02930" w:rsidRDefault="00320BB3" w:rsidP="00320BB3">
      <w:pPr>
        <w:ind w:left="180"/>
        <w:rPr>
          <w:rFonts w:eastAsia="Calibri"/>
          <w:sz w:val="22"/>
          <w:szCs w:val="22"/>
        </w:rPr>
      </w:pPr>
      <w:r w:rsidRPr="00A02930">
        <w:rPr>
          <w:rFonts w:eastAsia="Calibri"/>
          <w:sz w:val="22"/>
          <w:szCs w:val="22"/>
        </w:rPr>
        <w:t xml:space="preserve">Psychologist: </w:t>
      </w:r>
      <w:r w:rsidRPr="00A02930">
        <w:rPr>
          <w:rFonts w:eastAsia="Calibri"/>
          <w:sz w:val="22"/>
          <w:szCs w:val="22"/>
        </w:rPr>
        <w:fldChar w:fldCharType="begin">
          <w:ffData>
            <w:name w:val=""/>
            <w:enabled/>
            <w:calcOnExit w:val="0"/>
            <w:textInput/>
          </w:ffData>
        </w:fldChar>
      </w:r>
      <w:r w:rsidRPr="00A02930">
        <w:rPr>
          <w:rFonts w:eastAsia="Calibri"/>
          <w:sz w:val="22"/>
          <w:szCs w:val="22"/>
        </w:rPr>
        <w:instrText xml:space="preserve"> FORMTEXT </w:instrText>
      </w:r>
      <w:r w:rsidRPr="00A02930">
        <w:rPr>
          <w:rFonts w:eastAsia="Calibri"/>
          <w:sz w:val="22"/>
          <w:szCs w:val="22"/>
        </w:rPr>
      </w:r>
      <w:r w:rsidRPr="00A02930">
        <w:rPr>
          <w:rFonts w:eastAsia="Calibri"/>
          <w:sz w:val="22"/>
          <w:szCs w:val="22"/>
        </w:rPr>
        <w:fldChar w:fldCharType="separate"/>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fldChar w:fldCharType="end"/>
      </w:r>
      <w:r w:rsidRPr="00A02930">
        <w:rPr>
          <w:rFonts w:eastAsia="Calibri"/>
          <w:sz w:val="22"/>
          <w:szCs w:val="22"/>
        </w:rPr>
        <w:t xml:space="preserve">        </w:t>
      </w:r>
      <w:r w:rsidRPr="00A02930">
        <w:rPr>
          <w:rFonts w:eastAsia="Calibri"/>
          <w:sz w:val="22"/>
          <w:szCs w:val="22"/>
        </w:rPr>
        <w:tab/>
      </w:r>
      <w:r w:rsidRPr="00A02930">
        <w:rPr>
          <w:rFonts w:eastAsia="Calibri"/>
          <w:sz w:val="22"/>
          <w:szCs w:val="22"/>
        </w:rPr>
        <w:tab/>
      </w:r>
      <w:r w:rsidRPr="00A02930">
        <w:rPr>
          <w:rFonts w:eastAsia="Calibri"/>
          <w:sz w:val="22"/>
          <w:szCs w:val="22"/>
        </w:rPr>
        <w:tab/>
      </w:r>
      <w:r w:rsidRPr="00A02930">
        <w:rPr>
          <w:rFonts w:eastAsia="Calibri"/>
          <w:sz w:val="22"/>
          <w:szCs w:val="22"/>
        </w:rPr>
        <w:tab/>
      </w:r>
    </w:p>
    <w:p w:rsidR="00320BB3" w:rsidRPr="00A02930" w:rsidRDefault="00320BB3" w:rsidP="00320BB3">
      <w:pPr>
        <w:ind w:left="180"/>
        <w:rPr>
          <w:rFonts w:eastAsia="Calibri"/>
          <w:sz w:val="22"/>
          <w:szCs w:val="22"/>
        </w:rPr>
      </w:pPr>
      <w:r w:rsidRPr="00A02930">
        <w:rPr>
          <w:rFonts w:eastAsia="Calibri"/>
          <w:sz w:val="22"/>
          <w:szCs w:val="22"/>
        </w:rPr>
        <w:t xml:space="preserve">School Social Worker (SSW): </w:t>
      </w:r>
      <w:r w:rsidRPr="00A02930">
        <w:rPr>
          <w:rFonts w:eastAsia="Calibri"/>
          <w:sz w:val="22"/>
          <w:szCs w:val="22"/>
        </w:rPr>
        <w:fldChar w:fldCharType="begin">
          <w:ffData>
            <w:name w:val=""/>
            <w:enabled/>
            <w:calcOnExit w:val="0"/>
            <w:textInput/>
          </w:ffData>
        </w:fldChar>
      </w:r>
      <w:r w:rsidRPr="00A02930">
        <w:rPr>
          <w:rFonts w:eastAsia="Calibri"/>
          <w:sz w:val="22"/>
          <w:szCs w:val="22"/>
        </w:rPr>
        <w:instrText xml:space="preserve"> FORMTEXT </w:instrText>
      </w:r>
      <w:r w:rsidRPr="00A02930">
        <w:rPr>
          <w:rFonts w:eastAsia="Calibri"/>
          <w:sz w:val="22"/>
          <w:szCs w:val="22"/>
        </w:rPr>
      </w:r>
      <w:r w:rsidRPr="00A02930">
        <w:rPr>
          <w:rFonts w:eastAsia="Calibri"/>
          <w:sz w:val="22"/>
          <w:szCs w:val="22"/>
        </w:rPr>
        <w:fldChar w:fldCharType="separate"/>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fldChar w:fldCharType="end"/>
      </w:r>
    </w:p>
    <w:p w:rsidR="00320BB3" w:rsidRPr="00A02930" w:rsidRDefault="00320BB3" w:rsidP="00320BB3">
      <w:pPr>
        <w:ind w:left="180"/>
        <w:rPr>
          <w:rFonts w:eastAsia="Calibri"/>
          <w:sz w:val="22"/>
          <w:szCs w:val="22"/>
        </w:rPr>
      </w:pPr>
      <w:r w:rsidRPr="00A02930">
        <w:rPr>
          <w:rFonts w:eastAsia="Calibri"/>
          <w:sz w:val="22"/>
          <w:szCs w:val="22"/>
        </w:rPr>
        <w:t>Speech &amp; Language Provider</w:t>
      </w:r>
      <w:r>
        <w:rPr>
          <w:rFonts w:eastAsia="Calibri"/>
          <w:sz w:val="22"/>
          <w:szCs w:val="22"/>
        </w:rPr>
        <w:t xml:space="preserve"> (SLP</w:t>
      </w:r>
      <w:r w:rsidRPr="00A02930">
        <w:rPr>
          <w:rFonts w:eastAsia="Calibri"/>
          <w:sz w:val="22"/>
          <w:szCs w:val="22"/>
        </w:rPr>
        <w:t xml:space="preserve">:  </w:t>
      </w:r>
      <w:r w:rsidRPr="00A02930">
        <w:rPr>
          <w:rFonts w:eastAsia="Calibri"/>
          <w:sz w:val="22"/>
          <w:szCs w:val="22"/>
        </w:rPr>
        <w:fldChar w:fldCharType="begin">
          <w:ffData>
            <w:name w:val=""/>
            <w:enabled/>
            <w:calcOnExit w:val="0"/>
            <w:textInput/>
          </w:ffData>
        </w:fldChar>
      </w:r>
      <w:r w:rsidRPr="00A02930">
        <w:rPr>
          <w:rFonts w:eastAsia="Calibri"/>
          <w:sz w:val="22"/>
          <w:szCs w:val="22"/>
        </w:rPr>
        <w:instrText xml:space="preserve"> FORMTEXT </w:instrText>
      </w:r>
      <w:r w:rsidRPr="00A02930">
        <w:rPr>
          <w:rFonts w:eastAsia="Calibri"/>
          <w:sz w:val="22"/>
          <w:szCs w:val="22"/>
        </w:rPr>
      </w:r>
      <w:r w:rsidRPr="00A02930">
        <w:rPr>
          <w:rFonts w:eastAsia="Calibri"/>
          <w:sz w:val="22"/>
          <w:szCs w:val="22"/>
        </w:rPr>
        <w:fldChar w:fldCharType="separate"/>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fldChar w:fldCharType="end"/>
      </w:r>
      <w:r w:rsidRPr="00A02930">
        <w:rPr>
          <w:rFonts w:eastAsia="Calibri"/>
          <w:sz w:val="22"/>
          <w:szCs w:val="22"/>
        </w:rPr>
        <w:tab/>
        <w:t xml:space="preserve">          </w:t>
      </w:r>
      <w:r w:rsidRPr="00A02930">
        <w:rPr>
          <w:rFonts w:eastAsia="Calibri"/>
          <w:sz w:val="22"/>
          <w:szCs w:val="22"/>
        </w:rPr>
        <w:tab/>
      </w:r>
      <w:r w:rsidRPr="00A02930">
        <w:rPr>
          <w:rFonts w:eastAsia="Calibri"/>
          <w:sz w:val="22"/>
          <w:szCs w:val="22"/>
        </w:rPr>
        <w:tab/>
      </w:r>
    </w:p>
    <w:p w:rsidR="00320BB3" w:rsidRPr="00A02930" w:rsidRDefault="00320BB3" w:rsidP="00320BB3">
      <w:pPr>
        <w:ind w:left="180"/>
        <w:rPr>
          <w:rFonts w:eastAsia="Calibri"/>
          <w:sz w:val="22"/>
          <w:szCs w:val="22"/>
        </w:rPr>
      </w:pPr>
      <w:r w:rsidRPr="00A02930">
        <w:rPr>
          <w:rFonts w:eastAsia="Calibri"/>
          <w:sz w:val="22"/>
          <w:szCs w:val="22"/>
        </w:rPr>
        <w:t>Occupational / Physical Therapist</w:t>
      </w:r>
      <w:r>
        <w:rPr>
          <w:rFonts w:eastAsia="Calibri"/>
          <w:sz w:val="22"/>
          <w:szCs w:val="22"/>
        </w:rPr>
        <w:t xml:space="preserve"> (OT / PT)</w:t>
      </w:r>
      <w:r w:rsidRPr="00A02930">
        <w:rPr>
          <w:rFonts w:eastAsia="Calibri"/>
          <w:sz w:val="22"/>
          <w:szCs w:val="22"/>
        </w:rPr>
        <w:t xml:space="preserve">: </w:t>
      </w:r>
      <w:r w:rsidRPr="00A02930">
        <w:rPr>
          <w:rFonts w:eastAsia="Calibri"/>
          <w:sz w:val="22"/>
          <w:szCs w:val="22"/>
        </w:rPr>
        <w:fldChar w:fldCharType="begin">
          <w:ffData>
            <w:name w:val=""/>
            <w:enabled/>
            <w:calcOnExit w:val="0"/>
            <w:textInput/>
          </w:ffData>
        </w:fldChar>
      </w:r>
      <w:r w:rsidRPr="00A02930">
        <w:rPr>
          <w:rFonts w:eastAsia="Calibri"/>
          <w:sz w:val="22"/>
          <w:szCs w:val="22"/>
        </w:rPr>
        <w:instrText xml:space="preserve"> FORMTEXT </w:instrText>
      </w:r>
      <w:r w:rsidRPr="00A02930">
        <w:rPr>
          <w:rFonts w:eastAsia="Calibri"/>
          <w:sz w:val="22"/>
          <w:szCs w:val="22"/>
        </w:rPr>
      </w:r>
      <w:r w:rsidRPr="00A02930">
        <w:rPr>
          <w:rFonts w:eastAsia="Calibri"/>
          <w:sz w:val="22"/>
          <w:szCs w:val="22"/>
        </w:rPr>
        <w:fldChar w:fldCharType="separate"/>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fldChar w:fldCharType="end"/>
      </w:r>
      <w:r w:rsidRPr="00A02930">
        <w:rPr>
          <w:rFonts w:eastAsia="Calibri"/>
          <w:sz w:val="22"/>
          <w:szCs w:val="22"/>
        </w:rPr>
        <w:t xml:space="preserve">          </w:t>
      </w:r>
      <w:r w:rsidRPr="00A02930">
        <w:rPr>
          <w:rFonts w:eastAsia="Calibri"/>
          <w:sz w:val="22"/>
          <w:szCs w:val="22"/>
        </w:rPr>
        <w:tab/>
      </w:r>
      <w:r w:rsidRPr="00A02930">
        <w:rPr>
          <w:rFonts w:eastAsia="Calibri"/>
          <w:sz w:val="22"/>
          <w:szCs w:val="22"/>
        </w:rPr>
        <w:tab/>
      </w:r>
    </w:p>
    <w:p w:rsidR="00320BB3" w:rsidRPr="00A02930" w:rsidRDefault="00320BB3" w:rsidP="00320BB3">
      <w:pPr>
        <w:ind w:left="180"/>
        <w:rPr>
          <w:rFonts w:eastAsia="Calibri"/>
          <w:sz w:val="22"/>
          <w:szCs w:val="22"/>
        </w:rPr>
      </w:pPr>
      <w:r w:rsidRPr="00A02930">
        <w:rPr>
          <w:rFonts w:eastAsia="Calibri"/>
          <w:sz w:val="22"/>
          <w:szCs w:val="22"/>
        </w:rPr>
        <w:t xml:space="preserve">Other: </w:t>
      </w:r>
      <w:r w:rsidRPr="00A02930">
        <w:rPr>
          <w:rFonts w:eastAsia="Calibri"/>
          <w:sz w:val="22"/>
          <w:szCs w:val="22"/>
        </w:rPr>
        <w:fldChar w:fldCharType="begin">
          <w:ffData>
            <w:name w:val=""/>
            <w:enabled/>
            <w:calcOnExit w:val="0"/>
            <w:textInput/>
          </w:ffData>
        </w:fldChar>
      </w:r>
      <w:r w:rsidRPr="00A02930">
        <w:rPr>
          <w:rFonts w:eastAsia="Calibri"/>
          <w:sz w:val="22"/>
          <w:szCs w:val="22"/>
        </w:rPr>
        <w:instrText xml:space="preserve"> FORMTEXT </w:instrText>
      </w:r>
      <w:r w:rsidRPr="00A02930">
        <w:rPr>
          <w:rFonts w:eastAsia="Calibri"/>
          <w:sz w:val="22"/>
          <w:szCs w:val="22"/>
        </w:rPr>
      </w:r>
      <w:r w:rsidRPr="00A02930">
        <w:rPr>
          <w:rFonts w:eastAsia="Calibri"/>
          <w:sz w:val="22"/>
          <w:szCs w:val="22"/>
        </w:rPr>
        <w:fldChar w:fldCharType="separate"/>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fldChar w:fldCharType="end"/>
      </w:r>
    </w:p>
    <w:p w:rsidR="00A02930" w:rsidRDefault="00A02930" w:rsidP="001A2197">
      <w:pPr>
        <w:pBdr>
          <w:bottom w:val="single" w:sz="12" w:space="0" w:color="auto"/>
        </w:pBdr>
      </w:pPr>
    </w:p>
    <w:p w:rsidR="00C20FA9" w:rsidRDefault="00C20FA9" w:rsidP="001005CF">
      <w:pPr>
        <w:jc w:val="both"/>
        <w:rPr>
          <w:rFonts w:asciiTheme="minorHAnsi" w:hAnsiTheme="minorHAnsi" w:cstheme="minorHAnsi"/>
          <w:sz w:val="20"/>
          <w:szCs w:val="20"/>
        </w:rPr>
      </w:pPr>
    </w:p>
    <w:p w:rsidR="00C20FA9" w:rsidRPr="006C5A75" w:rsidRDefault="00C20FA9" w:rsidP="00A02930">
      <w:pPr>
        <w:pBdr>
          <w:top w:val="double" w:sz="4" w:space="1" w:color="auto"/>
          <w:left w:val="double" w:sz="4" w:space="4" w:color="auto"/>
          <w:bottom w:val="double" w:sz="4" w:space="1" w:color="auto"/>
          <w:right w:val="double" w:sz="4" w:space="4" w:color="auto"/>
        </w:pBdr>
        <w:jc w:val="center"/>
        <w:rPr>
          <w:b/>
        </w:rPr>
      </w:pPr>
      <w:r>
        <w:rPr>
          <w:b/>
        </w:rPr>
        <w:t>REASON FOR EVALUATION</w:t>
      </w:r>
    </w:p>
    <w:p w:rsidR="00C20FA9" w:rsidRDefault="00C20FA9" w:rsidP="001005CF">
      <w:pPr>
        <w:jc w:val="both"/>
        <w:rPr>
          <w:rFonts w:asciiTheme="minorHAnsi" w:hAnsiTheme="minorHAnsi" w:cstheme="minorHAnsi"/>
          <w:sz w:val="20"/>
          <w:szCs w:val="20"/>
        </w:rPr>
      </w:pPr>
    </w:p>
    <w:p w:rsidR="0089013B" w:rsidRPr="00A02930" w:rsidRDefault="00320BB3" w:rsidP="001005CF">
      <w:pPr>
        <w:jc w:val="both"/>
        <w:rPr>
          <w:color w:val="FF0000"/>
          <w:sz w:val="22"/>
          <w:szCs w:val="22"/>
        </w:rPr>
      </w:pP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sidR="0089013B" w:rsidRPr="00A02930">
        <w:rPr>
          <w:sz w:val="22"/>
          <w:szCs w:val="22"/>
        </w:rPr>
        <w:t xml:space="preserve"> </w:t>
      </w:r>
      <w:proofErr w:type="gramStart"/>
      <w:r w:rsidR="0089013B" w:rsidRPr="00A02930">
        <w:rPr>
          <w:sz w:val="22"/>
          <w:szCs w:val="22"/>
        </w:rPr>
        <w:t>was</w:t>
      </w:r>
      <w:proofErr w:type="gramEnd"/>
      <w:r w:rsidR="0089013B" w:rsidRPr="00A02930">
        <w:rPr>
          <w:sz w:val="22"/>
          <w:szCs w:val="22"/>
        </w:rPr>
        <w:t xml:space="preserve"> referred</w:t>
      </w:r>
      <w:r>
        <w:rPr>
          <w:sz w:val="22"/>
          <w:szCs w:val="22"/>
        </w:rPr>
        <w:t xml:space="preserve"> for an evaluation </w:t>
      </w:r>
      <w:r w:rsidR="00B515AD" w:rsidRPr="00A02930">
        <w:rPr>
          <w:sz w:val="22"/>
          <w:szCs w:val="22"/>
        </w:rPr>
        <w:t>to determine</w:t>
      </w:r>
      <w:r w:rsidR="0089013B" w:rsidRPr="00A02930">
        <w:rPr>
          <w:sz w:val="22"/>
          <w:szCs w:val="22"/>
        </w:rPr>
        <w:t xml:space="preserve"> eligibility fo</w:t>
      </w:r>
      <w:r>
        <w:rPr>
          <w:sz w:val="22"/>
          <w:szCs w:val="22"/>
        </w:rPr>
        <w:t>r special education under the ASD</w:t>
      </w:r>
      <w:r w:rsidR="0068463D">
        <w:rPr>
          <w:sz w:val="22"/>
          <w:szCs w:val="22"/>
        </w:rPr>
        <w:t xml:space="preserve"> eligibility criteria</w:t>
      </w:r>
      <w:r w:rsidR="0089013B" w:rsidRPr="00A02930">
        <w:rPr>
          <w:sz w:val="22"/>
          <w:szCs w:val="22"/>
        </w:rPr>
        <w:t xml:space="preserve">.  </w:t>
      </w:r>
    </w:p>
    <w:p w:rsidR="00C20FA9" w:rsidRPr="006C5A75" w:rsidRDefault="00C20FA9">
      <w:pPr>
        <w:rPr>
          <w:b/>
          <w:color w:val="B7DBFF"/>
        </w:rPr>
      </w:pPr>
    </w:p>
    <w:p w:rsidR="0089013B" w:rsidRPr="006C5A75" w:rsidRDefault="00A006B8" w:rsidP="00A02930">
      <w:pPr>
        <w:pBdr>
          <w:top w:val="double" w:sz="4" w:space="1" w:color="auto"/>
          <w:left w:val="double" w:sz="4" w:space="4" w:color="auto"/>
          <w:bottom w:val="double" w:sz="4" w:space="1" w:color="auto"/>
          <w:right w:val="double" w:sz="4" w:space="4" w:color="auto"/>
        </w:pBdr>
        <w:jc w:val="center"/>
        <w:rPr>
          <w:b/>
        </w:rPr>
      </w:pPr>
      <w:r>
        <w:rPr>
          <w:b/>
        </w:rPr>
        <w:t>ASSESSMENT SOURCES</w:t>
      </w:r>
    </w:p>
    <w:p w:rsidR="0089013B" w:rsidRPr="006C5A75" w:rsidRDefault="0089013B">
      <w:pPr>
        <w:rPr>
          <w:b/>
        </w:rPr>
      </w:pPr>
    </w:p>
    <w:p w:rsidR="002032F3" w:rsidRDefault="002032F3" w:rsidP="002032F3">
      <w:pPr>
        <w:rPr>
          <w:sz w:val="22"/>
          <w:szCs w:val="22"/>
        </w:rPr>
      </w:pPr>
      <w:r w:rsidRPr="00A02930">
        <w:rPr>
          <w:sz w:val="22"/>
          <w:szCs w:val="22"/>
        </w:rPr>
        <w:t>Review of School Records</w:t>
      </w:r>
    </w:p>
    <w:p w:rsidR="002032F3" w:rsidRPr="00A02930" w:rsidRDefault="002032F3" w:rsidP="002032F3">
      <w:pPr>
        <w:rPr>
          <w:sz w:val="22"/>
          <w:szCs w:val="22"/>
        </w:rPr>
      </w:pPr>
      <w:r>
        <w:rPr>
          <w:sz w:val="22"/>
          <w:szCs w:val="22"/>
        </w:rPr>
        <w:t>Review of Private / Medical Assessments and Reports</w:t>
      </w:r>
    </w:p>
    <w:p w:rsidR="0089013B" w:rsidRPr="00A02930" w:rsidRDefault="001005CF" w:rsidP="00567D3F">
      <w:pPr>
        <w:rPr>
          <w:sz w:val="22"/>
          <w:szCs w:val="22"/>
        </w:rPr>
      </w:pPr>
      <w:r w:rsidRPr="00A02930">
        <w:rPr>
          <w:sz w:val="22"/>
          <w:szCs w:val="22"/>
        </w:rPr>
        <w:t>Parent Interview</w:t>
      </w:r>
      <w:r w:rsidR="00320BB3">
        <w:rPr>
          <w:sz w:val="22"/>
          <w:szCs w:val="22"/>
        </w:rPr>
        <w:t xml:space="preserve"> on </w:t>
      </w:r>
      <w:r w:rsidR="00320BB3" w:rsidRPr="00A02930">
        <w:rPr>
          <w:sz w:val="22"/>
          <w:szCs w:val="22"/>
        </w:rPr>
        <w:fldChar w:fldCharType="begin">
          <w:ffData>
            <w:name w:val=""/>
            <w:enabled/>
            <w:calcOnExit w:val="0"/>
            <w:textInput/>
          </w:ffData>
        </w:fldChar>
      </w:r>
      <w:r w:rsidR="00320BB3" w:rsidRPr="00A02930">
        <w:rPr>
          <w:sz w:val="22"/>
          <w:szCs w:val="22"/>
        </w:rPr>
        <w:instrText xml:space="preserve"> FORMTEXT </w:instrText>
      </w:r>
      <w:r w:rsidR="00320BB3" w:rsidRPr="00A02930">
        <w:rPr>
          <w:sz w:val="22"/>
          <w:szCs w:val="22"/>
        </w:rPr>
      </w:r>
      <w:r w:rsidR="00320BB3" w:rsidRPr="00A02930">
        <w:rPr>
          <w:sz w:val="22"/>
          <w:szCs w:val="22"/>
        </w:rPr>
        <w:fldChar w:fldCharType="separate"/>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fldChar w:fldCharType="end"/>
      </w:r>
    </w:p>
    <w:p w:rsidR="0089013B" w:rsidRPr="00A02930" w:rsidRDefault="001005CF" w:rsidP="00567D3F">
      <w:pPr>
        <w:rPr>
          <w:sz w:val="22"/>
          <w:szCs w:val="22"/>
        </w:rPr>
      </w:pPr>
      <w:r w:rsidRPr="00A02930">
        <w:rPr>
          <w:sz w:val="22"/>
          <w:szCs w:val="22"/>
        </w:rPr>
        <w:t>Teacher Surveys</w:t>
      </w:r>
    </w:p>
    <w:p w:rsidR="0089013B" w:rsidRDefault="001005CF">
      <w:pPr>
        <w:rPr>
          <w:sz w:val="22"/>
          <w:szCs w:val="22"/>
        </w:rPr>
      </w:pPr>
      <w:r w:rsidRPr="00A02930">
        <w:rPr>
          <w:sz w:val="22"/>
          <w:szCs w:val="22"/>
        </w:rPr>
        <w:t>Classroom Observation</w:t>
      </w:r>
      <w:r w:rsidR="00057FD8">
        <w:rPr>
          <w:sz w:val="22"/>
          <w:szCs w:val="22"/>
        </w:rPr>
        <w:t xml:space="preserve"> </w:t>
      </w:r>
      <w:r w:rsidR="002032F3">
        <w:rPr>
          <w:sz w:val="22"/>
          <w:szCs w:val="22"/>
        </w:rPr>
        <w:t xml:space="preserve">on </w:t>
      </w:r>
      <w:r w:rsidR="00320BB3" w:rsidRPr="00A02930">
        <w:rPr>
          <w:sz w:val="22"/>
          <w:szCs w:val="22"/>
        </w:rPr>
        <w:fldChar w:fldCharType="begin">
          <w:ffData>
            <w:name w:val=""/>
            <w:enabled/>
            <w:calcOnExit w:val="0"/>
            <w:textInput/>
          </w:ffData>
        </w:fldChar>
      </w:r>
      <w:r w:rsidR="00320BB3" w:rsidRPr="00A02930">
        <w:rPr>
          <w:sz w:val="22"/>
          <w:szCs w:val="22"/>
        </w:rPr>
        <w:instrText xml:space="preserve"> FORMTEXT </w:instrText>
      </w:r>
      <w:r w:rsidR="00320BB3" w:rsidRPr="00A02930">
        <w:rPr>
          <w:sz w:val="22"/>
          <w:szCs w:val="22"/>
        </w:rPr>
      </w:r>
      <w:r w:rsidR="00320BB3" w:rsidRPr="00A02930">
        <w:rPr>
          <w:sz w:val="22"/>
          <w:szCs w:val="22"/>
        </w:rPr>
        <w:fldChar w:fldCharType="separate"/>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fldChar w:fldCharType="end"/>
      </w:r>
    </w:p>
    <w:p w:rsidR="002E667D" w:rsidRPr="00A02930" w:rsidRDefault="0089013B">
      <w:pPr>
        <w:rPr>
          <w:sz w:val="22"/>
          <w:szCs w:val="22"/>
        </w:rPr>
      </w:pPr>
      <w:r w:rsidRPr="00A02930">
        <w:rPr>
          <w:sz w:val="22"/>
          <w:szCs w:val="22"/>
        </w:rPr>
        <w:t>Administration of</w:t>
      </w:r>
      <w:r w:rsidR="00B374CA">
        <w:rPr>
          <w:sz w:val="22"/>
          <w:szCs w:val="22"/>
        </w:rPr>
        <w:t xml:space="preserve"> the follow standardized tools (descriptions of these tools follow this report)</w:t>
      </w:r>
      <w:r w:rsidRPr="00A02930">
        <w:rPr>
          <w:sz w:val="22"/>
          <w:szCs w:val="22"/>
        </w:rPr>
        <w:t xml:space="preserve">:  </w:t>
      </w:r>
    </w:p>
    <w:p w:rsidR="00057FD8" w:rsidRPr="00057FD8" w:rsidRDefault="00057FD8" w:rsidP="00057FD8">
      <w:pPr>
        <w:ind w:firstLine="720"/>
        <w:rPr>
          <w:bCs/>
          <w:sz w:val="22"/>
          <w:szCs w:val="22"/>
        </w:rPr>
      </w:pPr>
      <w:r w:rsidRPr="00057FD8">
        <w:rPr>
          <w:bCs/>
          <w:sz w:val="22"/>
          <w:szCs w:val="22"/>
          <w:u w:val="single"/>
        </w:rPr>
        <w:t>Autism Diagnostic Interview-Revised</w:t>
      </w:r>
      <w:r w:rsidR="00320BB3">
        <w:rPr>
          <w:bCs/>
          <w:sz w:val="22"/>
          <w:szCs w:val="22"/>
        </w:rPr>
        <w:t xml:space="preserve"> (ADI-R) on </w:t>
      </w:r>
      <w:r w:rsidR="00320BB3" w:rsidRPr="00A02930">
        <w:rPr>
          <w:sz w:val="22"/>
          <w:szCs w:val="22"/>
        </w:rPr>
        <w:fldChar w:fldCharType="begin">
          <w:ffData>
            <w:name w:val=""/>
            <w:enabled/>
            <w:calcOnExit w:val="0"/>
            <w:textInput/>
          </w:ffData>
        </w:fldChar>
      </w:r>
      <w:r w:rsidR="00320BB3" w:rsidRPr="00A02930">
        <w:rPr>
          <w:sz w:val="22"/>
          <w:szCs w:val="22"/>
        </w:rPr>
        <w:instrText xml:space="preserve"> FORMTEXT </w:instrText>
      </w:r>
      <w:r w:rsidR="00320BB3" w:rsidRPr="00A02930">
        <w:rPr>
          <w:sz w:val="22"/>
          <w:szCs w:val="22"/>
        </w:rPr>
      </w:r>
      <w:r w:rsidR="00320BB3" w:rsidRPr="00A02930">
        <w:rPr>
          <w:sz w:val="22"/>
          <w:szCs w:val="22"/>
        </w:rPr>
        <w:fldChar w:fldCharType="separate"/>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fldChar w:fldCharType="end"/>
      </w:r>
    </w:p>
    <w:p w:rsidR="00C20FA9" w:rsidRDefault="0089013B" w:rsidP="00A006B8">
      <w:pPr>
        <w:ind w:firstLine="720"/>
        <w:rPr>
          <w:sz w:val="22"/>
          <w:szCs w:val="22"/>
        </w:rPr>
      </w:pPr>
      <w:r w:rsidRPr="00A02930">
        <w:rPr>
          <w:sz w:val="22"/>
          <w:szCs w:val="22"/>
          <w:u w:val="single"/>
        </w:rPr>
        <w:t>Autism Diagnostic Observation Schedule</w:t>
      </w:r>
      <w:r w:rsidRPr="00A02930">
        <w:rPr>
          <w:sz w:val="22"/>
          <w:szCs w:val="22"/>
        </w:rPr>
        <w:t xml:space="preserve"> (ADOS)</w:t>
      </w:r>
      <w:r w:rsidR="00320BB3">
        <w:rPr>
          <w:sz w:val="22"/>
          <w:szCs w:val="22"/>
        </w:rPr>
        <w:t xml:space="preserve"> on </w:t>
      </w:r>
      <w:r w:rsidR="00320BB3" w:rsidRPr="00A02930">
        <w:rPr>
          <w:sz w:val="22"/>
          <w:szCs w:val="22"/>
        </w:rPr>
        <w:fldChar w:fldCharType="begin">
          <w:ffData>
            <w:name w:val=""/>
            <w:enabled/>
            <w:calcOnExit w:val="0"/>
            <w:textInput/>
          </w:ffData>
        </w:fldChar>
      </w:r>
      <w:r w:rsidR="00320BB3" w:rsidRPr="00A02930">
        <w:rPr>
          <w:sz w:val="22"/>
          <w:szCs w:val="22"/>
        </w:rPr>
        <w:instrText xml:space="preserve"> FORMTEXT </w:instrText>
      </w:r>
      <w:r w:rsidR="00320BB3" w:rsidRPr="00A02930">
        <w:rPr>
          <w:sz w:val="22"/>
          <w:szCs w:val="22"/>
        </w:rPr>
      </w:r>
      <w:r w:rsidR="00320BB3" w:rsidRPr="00A02930">
        <w:rPr>
          <w:sz w:val="22"/>
          <w:szCs w:val="22"/>
        </w:rPr>
        <w:fldChar w:fldCharType="separate"/>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fldChar w:fldCharType="end"/>
      </w:r>
    </w:p>
    <w:p w:rsidR="00057FD8" w:rsidRPr="00057FD8" w:rsidRDefault="00057FD8" w:rsidP="00057FD8">
      <w:pPr>
        <w:ind w:firstLine="720"/>
        <w:rPr>
          <w:bCs/>
          <w:sz w:val="22"/>
          <w:szCs w:val="22"/>
        </w:rPr>
      </w:pPr>
      <w:r w:rsidRPr="00057FD8">
        <w:rPr>
          <w:bCs/>
          <w:sz w:val="22"/>
          <w:szCs w:val="22"/>
          <w:u w:val="single"/>
        </w:rPr>
        <w:t>Autism Screening Instrument for Educational Planning-Third Edition</w:t>
      </w:r>
      <w:r w:rsidRPr="00057FD8">
        <w:rPr>
          <w:bCs/>
          <w:sz w:val="22"/>
          <w:szCs w:val="22"/>
        </w:rPr>
        <w:t xml:space="preserve"> (ASIEP-3):  </w:t>
      </w:r>
      <w:r w:rsidRPr="00057FD8">
        <w:rPr>
          <w:bCs/>
          <w:sz w:val="22"/>
          <w:szCs w:val="22"/>
          <w:u w:val="single"/>
        </w:rPr>
        <w:t>ABC Checklist</w:t>
      </w:r>
    </w:p>
    <w:p w:rsidR="00057FD8" w:rsidRPr="00057FD8" w:rsidRDefault="00057FD8" w:rsidP="00057FD8">
      <w:pPr>
        <w:ind w:firstLine="720"/>
        <w:rPr>
          <w:bCs/>
          <w:sz w:val="22"/>
          <w:szCs w:val="22"/>
        </w:rPr>
      </w:pPr>
      <w:r w:rsidRPr="00057FD8">
        <w:rPr>
          <w:bCs/>
          <w:sz w:val="22"/>
          <w:szCs w:val="22"/>
          <w:u w:val="single"/>
        </w:rPr>
        <w:t>Gilliam Asperger’s Disorder Scale (GADS)</w:t>
      </w:r>
      <w:r w:rsidR="00320BB3">
        <w:rPr>
          <w:bCs/>
          <w:sz w:val="22"/>
          <w:szCs w:val="22"/>
        </w:rPr>
        <w:t xml:space="preserve"> on </w:t>
      </w:r>
      <w:r w:rsidR="00320BB3" w:rsidRPr="00A02930">
        <w:rPr>
          <w:sz w:val="22"/>
          <w:szCs w:val="22"/>
        </w:rPr>
        <w:fldChar w:fldCharType="begin">
          <w:ffData>
            <w:name w:val=""/>
            <w:enabled/>
            <w:calcOnExit w:val="0"/>
            <w:textInput/>
          </w:ffData>
        </w:fldChar>
      </w:r>
      <w:r w:rsidR="00320BB3" w:rsidRPr="00A02930">
        <w:rPr>
          <w:sz w:val="22"/>
          <w:szCs w:val="22"/>
        </w:rPr>
        <w:instrText xml:space="preserve"> FORMTEXT </w:instrText>
      </w:r>
      <w:r w:rsidR="00320BB3" w:rsidRPr="00A02930">
        <w:rPr>
          <w:sz w:val="22"/>
          <w:szCs w:val="22"/>
        </w:rPr>
      </w:r>
      <w:r w:rsidR="00320BB3" w:rsidRPr="00A02930">
        <w:rPr>
          <w:sz w:val="22"/>
          <w:szCs w:val="22"/>
        </w:rPr>
        <w:fldChar w:fldCharType="separate"/>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fldChar w:fldCharType="end"/>
      </w:r>
    </w:p>
    <w:p w:rsidR="00BB2327" w:rsidRPr="00911C74" w:rsidRDefault="00BB2327" w:rsidP="00BB2327">
      <w:pPr>
        <w:pBdr>
          <w:bottom w:val="single" w:sz="12" w:space="1" w:color="auto"/>
        </w:pBdr>
      </w:pPr>
    </w:p>
    <w:p w:rsidR="003B4293" w:rsidRPr="00911C74" w:rsidRDefault="003B4293" w:rsidP="003B4293">
      <w:pPr>
        <w:jc w:val="both"/>
        <w:rPr>
          <w:sz w:val="22"/>
          <w:szCs w:val="22"/>
        </w:rPr>
      </w:pPr>
    </w:p>
    <w:p w:rsidR="00BB2327" w:rsidRPr="008E4CDB" w:rsidRDefault="003B4293" w:rsidP="008E4CDB">
      <w:pPr>
        <w:jc w:val="both"/>
        <w:rPr>
          <w:sz w:val="22"/>
          <w:szCs w:val="22"/>
        </w:rPr>
      </w:pPr>
      <w:r w:rsidRPr="00911C74">
        <w:rPr>
          <w:sz w:val="22"/>
          <w:szCs w:val="22"/>
        </w:rPr>
        <w:t xml:space="preserve">The following information was gathered through </w:t>
      </w:r>
      <w:r w:rsidR="00A006B8">
        <w:rPr>
          <w:sz w:val="22"/>
          <w:szCs w:val="22"/>
        </w:rPr>
        <w:t xml:space="preserve">review of records, </w:t>
      </w:r>
      <w:r w:rsidRPr="00911C74">
        <w:rPr>
          <w:sz w:val="22"/>
          <w:szCs w:val="22"/>
        </w:rPr>
        <w:t>observations, school staff and parent interviews</w:t>
      </w:r>
      <w:r w:rsidR="00057FD8">
        <w:rPr>
          <w:sz w:val="22"/>
          <w:szCs w:val="22"/>
        </w:rPr>
        <w:t xml:space="preserve"> and surveys</w:t>
      </w:r>
      <w:r w:rsidRPr="00911C74">
        <w:rPr>
          <w:sz w:val="22"/>
          <w:szCs w:val="22"/>
        </w:rPr>
        <w:t>, review of previous assessment information, and direct assessment and rating scales</w:t>
      </w:r>
      <w:r w:rsidR="00057FD8">
        <w:rPr>
          <w:rFonts w:eastAsia="Calibri"/>
          <w:sz w:val="22"/>
          <w:szCs w:val="22"/>
        </w:rPr>
        <w:t xml:space="preserve"> listed above</w:t>
      </w:r>
      <w:r w:rsidRPr="00911C74">
        <w:rPr>
          <w:sz w:val="22"/>
          <w:szCs w:val="22"/>
        </w:rPr>
        <w:t>.  A summary of this information and relevant scores are provided within the context of the Michigan ASD eligibility requirements below.</w:t>
      </w:r>
      <w:r w:rsidR="00BB2327">
        <w:rPr>
          <w:sz w:val="22"/>
          <w:szCs w:val="22"/>
        </w:rPr>
        <w:t xml:space="preserve">  Detailed information on the </w:t>
      </w:r>
      <w:r w:rsidR="00511D6D">
        <w:rPr>
          <w:sz w:val="22"/>
          <w:szCs w:val="22"/>
        </w:rPr>
        <w:t xml:space="preserve">tools listed above and the Michigan ASD </w:t>
      </w:r>
      <w:r w:rsidR="00BB2327">
        <w:rPr>
          <w:sz w:val="22"/>
          <w:szCs w:val="22"/>
        </w:rPr>
        <w:t>eligibility requirements are noted at the end of this report.</w:t>
      </w:r>
    </w:p>
    <w:p w:rsidR="00BB2327" w:rsidRPr="007B7577" w:rsidRDefault="00BB2327" w:rsidP="008E4CDB"/>
    <w:p w:rsidR="00A006B8" w:rsidRPr="006C5A75" w:rsidRDefault="00A006B8" w:rsidP="00A006B8">
      <w:pPr>
        <w:pBdr>
          <w:top w:val="double" w:sz="4" w:space="1" w:color="auto"/>
          <w:left w:val="double" w:sz="4" w:space="4" w:color="auto"/>
          <w:bottom w:val="double" w:sz="4" w:space="1" w:color="auto"/>
          <w:right w:val="double" w:sz="4" w:space="4" w:color="auto"/>
        </w:pBdr>
        <w:jc w:val="center"/>
        <w:rPr>
          <w:b/>
          <w:bCs/>
        </w:rPr>
      </w:pPr>
      <w:r>
        <w:rPr>
          <w:b/>
          <w:bCs/>
        </w:rPr>
        <w:t>RELEVANT BACKGROUND INFORMATION</w:t>
      </w:r>
    </w:p>
    <w:p w:rsidR="00A006B8" w:rsidRDefault="00A006B8" w:rsidP="00A006B8">
      <w:pPr>
        <w:rPr>
          <w:bCs/>
        </w:rPr>
      </w:pPr>
    </w:p>
    <w:p w:rsidR="00320BB3" w:rsidRPr="00320BB3" w:rsidRDefault="00320BB3" w:rsidP="00320BB3">
      <w:pPr>
        <w:jc w:val="both"/>
        <w:rPr>
          <w:sz w:val="22"/>
          <w:szCs w:val="22"/>
        </w:rPr>
      </w:pP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sidR="00F033CD">
        <w:rPr>
          <w:sz w:val="22"/>
          <w:szCs w:val="22"/>
        </w:rPr>
        <w:t xml:space="preserve">  </w:t>
      </w:r>
      <w:r w:rsidRPr="00320BB3">
        <w:rPr>
          <w:sz w:val="22"/>
          <w:szCs w:val="22"/>
        </w:rPr>
        <w:t>Include:</w:t>
      </w:r>
    </w:p>
    <w:p w:rsidR="00320BB3" w:rsidRPr="00320BB3" w:rsidRDefault="00320BB3" w:rsidP="00320BB3">
      <w:pPr>
        <w:pStyle w:val="ListParagraph"/>
        <w:numPr>
          <w:ilvl w:val="0"/>
          <w:numId w:val="15"/>
        </w:numPr>
        <w:spacing w:after="0" w:line="240" w:lineRule="auto"/>
        <w:jc w:val="both"/>
        <w:rPr>
          <w:rFonts w:ascii="Times New Roman" w:hAnsi="Times New Roman"/>
          <w:bCs/>
        </w:rPr>
      </w:pPr>
      <w:r w:rsidRPr="00320BB3">
        <w:rPr>
          <w:rFonts w:ascii="Times New Roman" w:hAnsi="Times New Roman"/>
          <w:bCs/>
        </w:rPr>
        <w:t>Developmental History including parent interview</w:t>
      </w:r>
    </w:p>
    <w:p w:rsidR="00C20B30" w:rsidRDefault="00C20B30" w:rsidP="00320BB3">
      <w:pPr>
        <w:pStyle w:val="ListParagraph"/>
        <w:numPr>
          <w:ilvl w:val="0"/>
          <w:numId w:val="15"/>
        </w:numPr>
        <w:spacing w:after="0" w:line="240" w:lineRule="auto"/>
        <w:jc w:val="both"/>
        <w:rPr>
          <w:rFonts w:ascii="Times New Roman" w:hAnsi="Times New Roman"/>
          <w:bCs/>
        </w:rPr>
      </w:pPr>
      <w:r>
        <w:rPr>
          <w:rFonts w:ascii="Times New Roman" w:hAnsi="Times New Roman"/>
          <w:bCs/>
        </w:rPr>
        <w:t>Private evaluations and report summaries (reference these for more detailed information)</w:t>
      </w:r>
    </w:p>
    <w:p w:rsidR="00320BB3" w:rsidRPr="00320BB3" w:rsidRDefault="00320BB3" w:rsidP="00320BB3">
      <w:pPr>
        <w:pStyle w:val="ListParagraph"/>
        <w:numPr>
          <w:ilvl w:val="0"/>
          <w:numId w:val="15"/>
        </w:numPr>
        <w:spacing w:after="0" w:line="240" w:lineRule="auto"/>
        <w:jc w:val="both"/>
        <w:rPr>
          <w:rFonts w:ascii="Times New Roman" w:hAnsi="Times New Roman"/>
          <w:bCs/>
        </w:rPr>
      </w:pPr>
      <w:r w:rsidRPr="00320BB3">
        <w:rPr>
          <w:rFonts w:ascii="Times New Roman" w:hAnsi="Times New Roman"/>
          <w:bCs/>
        </w:rPr>
        <w:t xml:space="preserve">School History including </w:t>
      </w:r>
      <w:r w:rsidR="00294C70">
        <w:rPr>
          <w:rFonts w:ascii="Times New Roman" w:hAnsi="Times New Roman"/>
          <w:bCs/>
        </w:rPr>
        <w:t>discipline issues, grades, etc.</w:t>
      </w:r>
    </w:p>
    <w:p w:rsidR="00294C70" w:rsidRPr="00294C70" w:rsidRDefault="00320BB3" w:rsidP="00294C70">
      <w:pPr>
        <w:pStyle w:val="ListParagraph"/>
        <w:numPr>
          <w:ilvl w:val="0"/>
          <w:numId w:val="15"/>
        </w:numPr>
        <w:spacing w:after="0" w:line="240" w:lineRule="auto"/>
        <w:jc w:val="both"/>
        <w:rPr>
          <w:rFonts w:ascii="Times New Roman" w:hAnsi="Times New Roman"/>
          <w:bCs/>
        </w:rPr>
      </w:pPr>
      <w:r w:rsidRPr="00320BB3">
        <w:rPr>
          <w:rFonts w:ascii="Times New Roman" w:hAnsi="Times New Roman"/>
          <w:bCs/>
        </w:rPr>
        <w:t>MET evaluation and eligibility history</w:t>
      </w:r>
    </w:p>
    <w:p w:rsidR="00320BB3" w:rsidRDefault="00320BB3" w:rsidP="00320BB3">
      <w:pPr>
        <w:pStyle w:val="ListParagraph"/>
        <w:numPr>
          <w:ilvl w:val="0"/>
          <w:numId w:val="15"/>
        </w:numPr>
        <w:spacing w:after="0" w:line="240" w:lineRule="auto"/>
        <w:jc w:val="both"/>
        <w:rPr>
          <w:rFonts w:ascii="Times New Roman" w:hAnsi="Times New Roman"/>
          <w:bCs/>
        </w:rPr>
      </w:pPr>
      <w:r w:rsidRPr="00320BB3">
        <w:rPr>
          <w:rFonts w:ascii="Times New Roman" w:hAnsi="Times New Roman"/>
          <w:bCs/>
        </w:rPr>
        <w:t>What leads to the current evaluation</w:t>
      </w:r>
    </w:p>
    <w:p w:rsidR="007738FA" w:rsidRPr="00F033CD" w:rsidRDefault="00294C70" w:rsidP="00F033CD">
      <w:pPr>
        <w:pStyle w:val="ListParagraph"/>
        <w:numPr>
          <w:ilvl w:val="0"/>
          <w:numId w:val="15"/>
        </w:numPr>
        <w:spacing w:after="0" w:line="240" w:lineRule="auto"/>
        <w:jc w:val="both"/>
        <w:rPr>
          <w:rFonts w:ascii="Times New Roman" w:hAnsi="Times New Roman"/>
          <w:bCs/>
        </w:rPr>
      </w:pPr>
      <w:r>
        <w:rPr>
          <w:rFonts w:ascii="Times New Roman" w:hAnsi="Times New Roman"/>
          <w:bCs/>
        </w:rPr>
        <w:t>Include any information relevant to the eligibility criteria in t</w:t>
      </w:r>
      <w:r w:rsidR="00F033CD">
        <w:rPr>
          <w:rFonts w:ascii="Times New Roman" w:hAnsi="Times New Roman"/>
          <w:bCs/>
        </w:rPr>
        <w:t>he corresponding sections below</w:t>
      </w:r>
    </w:p>
    <w:p w:rsidR="00324E2E" w:rsidRDefault="00324E2E" w:rsidP="00324E2E"/>
    <w:p w:rsidR="00B374CA" w:rsidRPr="006C5A75" w:rsidRDefault="00B374CA" w:rsidP="00B374CA">
      <w:pPr>
        <w:pBdr>
          <w:top w:val="double" w:sz="4" w:space="1" w:color="auto"/>
          <w:left w:val="double" w:sz="4" w:space="4" w:color="auto"/>
          <w:bottom w:val="double" w:sz="4" w:space="1" w:color="auto"/>
          <w:right w:val="double" w:sz="4" w:space="4" w:color="auto"/>
        </w:pBdr>
        <w:jc w:val="center"/>
        <w:rPr>
          <w:b/>
          <w:bCs/>
        </w:rPr>
      </w:pPr>
      <w:r>
        <w:rPr>
          <w:b/>
          <w:bCs/>
        </w:rPr>
        <w:t>DETERMINATION OF SPECIAL EDUCATION ELIGIBILITY UNDER ASD</w:t>
      </w:r>
    </w:p>
    <w:p w:rsidR="00B374CA" w:rsidRDefault="00B374CA" w:rsidP="00B374CA">
      <w:pPr>
        <w:autoSpaceDE w:val="0"/>
        <w:autoSpaceDN w:val="0"/>
        <w:adjustRightInd w:val="0"/>
        <w:jc w:val="both"/>
        <w:rPr>
          <w:sz w:val="22"/>
          <w:szCs w:val="22"/>
        </w:rPr>
      </w:pPr>
    </w:p>
    <w:p w:rsidR="00B374CA" w:rsidRPr="00911C74" w:rsidRDefault="00B374CA" w:rsidP="00B374CA">
      <w:pPr>
        <w:autoSpaceDE w:val="0"/>
        <w:autoSpaceDN w:val="0"/>
        <w:adjustRightInd w:val="0"/>
        <w:jc w:val="both"/>
        <w:rPr>
          <w:sz w:val="22"/>
          <w:szCs w:val="22"/>
        </w:rPr>
      </w:pPr>
      <w:r>
        <w:rPr>
          <w:sz w:val="22"/>
          <w:szCs w:val="22"/>
        </w:rPr>
        <w:t xml:space="preserve">According to Michigan Special Education Rules, </w:t>
      </w:r>
      <w:r w:rsidRPr="003B4293">
        <w:rPr>
          <w:sz w:val="22"/>
          <w:szCs w:val="22"/>
        </w:rPr>
        <w:t xml:space="preserve">Autism Spectrum Disorder (ASD) is considered a lifelong developmental disability </w:t>
      </w:r>
      <w:r>
        <w:rPr>
          <w:sz w:val="22"/>
          <w:szCs w:val="22"/>
        </w:rPr>
        <w:t>that adversely affects a student</w:t>
      </w:r>
      <w:r w:rsidRPr="003B4293">
        <w:rPr>
          <w:sz w:val="22"/>
          <w:szCs w:val="22"/>
        </w:rPr>
        <w:t>’s ed</w:t>
      </w:r>
      <w:r>
        <w:rPr>
          <w:sz w:val="22"/>
          <w:szCs w:val="22"/>
        </w:rPr>
        <w:t xml:space="preserve">ucational performance in </w:t>
      </w:r>
      <w:r w:rsidRPr="003B4293">
        <w:rPr>
          <w:sz w:val="22"/>
          <w:szCs w:val="22"/>
        </w:rPr>
        <w:t xml:space="preserve">academic, behavioral, and/or social areas. </w:t>
      </w:r>
      <w:r>
        <w:rPr>
          <w:sz w:val="22"/>
          <w:szCs w:val="22"/>
        </w:rPr>
        <w:t xml:space="preserve"> </w:t>
      </w:r>
      <w:r w:rsidRPr="00911C74">
        <w:rPr>
          <w:sz w:val="22"/>
          <w:szCs w:val="22"/>
        </w:rPr>
        <w:t>In order to be eligible for special education services under the category of Autism Spectrum Disorder (ASD) according to Michigan Spe</w:t>
      </w:r>
      <w:r>
        <w:rPr>
          <w:sz w:val="22"/>
          <w:szCs w:val="22"/>
        </w:rPr>
        <w:t xml:space="preserve">cial Education Rules, determination of eligibility must include </w:t>
      </w:r>
      <w:r w:rsidRPr="00187550">
        <w:rPr>
          <w:b/>
          <w:sz w:val="22"/>
          <w:szCs w:val="22"/>
        </w:rPr>
        <w:t>ALL</w:t>
      </w:r>
      <w:r>
        <w:rPr>
          <w:sz w:val="22"/>
          <w:szCs w:val="22"/>
        </w:rPr>
        <w:t xml:space="preserve"> three of the following</w:t>
      </w:r>
      <w:r w:rsidRPr="00911C74">
        <w:rPr>
          <w:sz w:val="22"/>
          <w:szCs w:val="22"/>
        </w:rPr>
        <w:t>:</w:t>
      </w:r>
    </w:p>
    <w:p w:rsidR="00B374CA" w:rsidRPr="00B374CA" w:rsidRDefault="00B374CA" w:rsidP="00B374CA">
      <w:pPr>
        <w:jc w:val="both"/>
        <w:rPr>
          <w:sz w:val="22"/>
          <w:szCs w:val="22"/>
        </w:rPr>
      </w:pPr>
    </w:p>
    <w:p w:rsidR="00B374CA" w:rsidRPr="00B374CA" w:rsidRDefault="00B374CA" w:rsidP="00B374CA">
      <w:pPr>
        <w:jc w:val="both"/>
      </w:pPr>
      <w:r w:rsidRPr="00B374CA">
        <w:rPr>
          <w:sz w:val="22"/>
          <w:szCs w:val="22"/>
        </w:rPr>
        <w:t xml:space="preserve">(1) Qualitative impairment in reciprocal social interactions </w:t>
      </w:r>
    </w:p>
    <w:p w:rsidR="00B374CA" w:rsidRPr="00B374CA" w:rsidRDefault="00B374CA" w:rsidP="00B374CA">
      <w:pPr>
        <w:ind w:left="360" w:hanging="360"/>
        <w:jc w:val="both"/>
        <w:rPr>
          <w:sz w:val="22"/>
          <w:szCs w:val="22"/>
        </w:rPr>
      </w:pPr>
      <w:r w:rsidRPr="00B374CA">
        <w:rPr>
          <w:sz w:val="22"/>
          <w:szCs w:val="22"/>
        </w:rPr>
        <w:t xml:space="preserve">(2) Qualitative impairment in communication </w:t>
      </w:r>
    </w:p>
    <w:p w:rsidR="00B374CA" w:rsidRDefault="00B374CA" w:rsidP="00B374CA">
      <w:pPr>
        <w:ind w:left="360" w:hanging="360"/>
        <w:jc w:val="both"/>
        <w:rPr>
          <w:sz w:val="22"/>
          <w:szCs w:val="22"/>
        </w:rPr>
      </w:pPr>
      <w:r w:rsidRPr="00B374CA">
        <w:rPr>
          <w:sz w:val="22"/>
          <w:szCs w:val="22"/>
        </w:rPr>
        <w:t>(3) Restricted, repetitive, and stereotyped behaviors</w:t>
      </w:r>
    </w:p>
    <w:p w:rsidR="00B374CA" w:rsidRDefault="00B374CA" w:rsidP="00B374CA">
      <w:pPr>
        <w:ind w:left="360" w:hanging="360"/>
        <w:jc w:val="both"/>
        <w:rPr>
          <w:sz w:val="22"/>
          <w:szCs w:val="22"/>
        </w:rPr>
      </w:pPr>
    </w:p>
    <w:p w:rsidR="00B374CA" w:rsidRPr="00114790" w:rsidRDefault="00F55738" w:rsidP="00114790">
      <w:pPr>
        <w:jc w:val="both"/>
        <w:rPr>
          <w:u w:val="single"/>
        </w:rPr>
      </w:pPr>
      <w:r>
        <w:rPr>
          <w:sz w:val="22"/>
          <w:szCs w:val="22"/>
        </w:rPr>
        <w:t>Results of record reviews, interviews,</w:t>
      </w:r>
      <w:r w:rsidR="00B374CA">
        <w:rPr>
          <w:sz w:val="22"/>
          <w:szCs w:val="22"/>
        </w:rPr>
        <w:t xml:space="preserve"> observations</w:t>
      </w:r>
      <w:r>
        <w:rPr>
          <w:sz w:val="22"/>
          <w:szCs w:val="22"/>
        </w:rPr>
        <w:t>, and standardized measures</w:t>
      </w:r>
      <w:r w:rsidR="00B374CA">
        <w:rPr>
          <w:sz w:val="22"/>
          <w:szCs w:val="22"/>
        </w:rPr>
        <w:t xml:space="preserve"> are organized within these eligibility components</w:t>
      </w:r>
      <w:r w:rsidR="00D65116">
        <w:rPr>
          <w:sz w:val="22"/>
          <w:szCs w:val="22"/>
        </w:rPr>
        <w:t xml:space="preserve"> below.</w:t>
      </w:r>
    </w:p>
    <w:p w:rsidR="00324E2E" w:rsidRPr="006C5A75" w:rsidRDefault="00324E2E" w:rsidP="00114790">
      <w:pPr>
        <w:rPr>
          <w:b/>
        </w:rPr>
      </w:pPr>
    </w:p>
    <w:p w:rsidR="00A006B8" w:rsidRPr="006C5A75" w:rsidRDefault="00A006B8" w:rsidP="00A006B8">
      <w:pPr>
        <w:pBdr>
          <w:top w:val="double" w:sz="4" w:space="1" w:color="auto"/>
          <w:left w:val="double" w:sz="4" w:space="4" w:color="auto"/>
          <w:bottom w:val="double" w:sz="4" w:space="1" w:color="auto"/>
          <w:right w:val="double" w:sz="4" w:space="4" w:color="auto"/>
        </w:pBdr>
        <w:jc w:val="center"/>
        <w:rPr>
          <w:b/>
          <w:bCs/>
        </w:rPr>
      </w:pPr>
      <w:r>
        <w:rPr>
          <w:b/>
          <w:bCs/>
        </w:rPr>
        <w:t>QUALITATIVE IMPAIRMENT IN RECIPROCAL SOCIAL INTERACTIONS</w:t>
      </w:r>
    </w:p>
    <w:p w:rsidR="00F617AA" w:rsidRDefault="00F617AA" w:rsidP="00B150FD">
      <w:pPr>
        <w:jc w:val="both"/>
        <w:rPr>
          <w:sz w:val="22"/>
          <w:szCs w:val="22"/>
        </w:rPr>
      </w:pPr>
    </w:p>
    <w:p w:rsidR="003B1A9B" w:rsidRPr="00B150FD" w:rsidRDefault="009F2AF2" w:rsidP="00B150FD">
      <w:pPr>
        <w:jc w:val="both"/>
        <w:rPr>
          <w:i/>
          <w:sz w:val="22"/>
          <w:szCs w:val="22"/>
        </w:rPr>
      </w:pPr>
      <w:r w:rsidRPr="00B150FD">
        <w:rPr>
          <w:sz w:val="22"/>
          <w:szCs w:val="22"/>
        </w:rPr>
        <w:t xml:space="preserve">According to the Michigan Special Education Rules, </w:t>
      </w:r>
      <w:r w:rsidR="00AC1F30" w:rsidRPr="00B150FD">
        <w:rPr>
          <w:sz w:val="22"/>
          <w:szCs w:val="22"/>
        </w:rPr>
        <w:t xml:space="preserve">in </w:t>
      </w:r>
      <w:r w:rsidR="003B1A9B" w:rsidRPr="00B150FD">
        <w:rPr>
          <w:sz w:val="22"/>
          <w:szCs w:val="22"/>
        </w:rPr>
        <w:t>order to be eligible for special education services under the category of Autism Spectrum Disorder (ASD)</w:t>
      </w:r>
      <w:r w:rsidR="00AC1F30" w:rsidRPr="00B150FD">
        <w:rPr>
          <w:sz w:val="22"/>
          <w:szCs w:val="22"/>
        </w:rPr>
        <w:t xml:space="preserve">, students must demonstrate </w:t>
      </w:r>
      <w:r w:rsidR="00AC1F30" w:rsidRPr="00B150FD">
        <w:rPr>
          <w:i/>
          <w:sz w:val="22"/>
          <w:szCs w:val="22"/>
        </w:rPr>
        <w:t>Q</w:t>
      </w:r>
      <w:r w:rsidR="003B1A9B" w:rsidRPr="00B150FD">
        <w:rPr>
          <w:i/>
          <w:sz w:val="22"/>
          <w:szCs w:val="22"/>
        </w:rPr>
        <w:t xml:space="preserve">ualitative </w:t>
      </w:r>
      <w:r w:rsidR="00AC1F30" w:rsidRPr="00B150FD">
        <w:rPr>
          <w:i/>
          <w:sz w:val="22"/>
          <w:szCs w:val="22"/>
        </w:rPr>
        <w:t>I</w:t>
      </w:r>
      <w:r w:rsidR="003B1A9B" w:rsidRPr="00B150FD">
        <w:rPr>
          <w:i/>
          <w:sz w:val="22"/>
          <w:szCs w:val="22"/>
        </w:rPr>
        <w:t>mpairment in</w:t>
      </w:r>
      <w:r w:rsidR="00AC1F30" w:rsidRPr="00B150FD">
        <w:rPr>
          <w:i/>
          <w:sz w:val="22"/>
          <w:szCs w:val="22"/>
        </w:rPr>
        <w:t xml:space="preserve"> Reciprocal Social I</w:t>
      </w:r>
      <w:r w:rsidR="003B1A9B" w:rsidRPr="00B150FD">
        <w:rPr>
          <w:i/>
          <w:sz w:val="22"/>
          <w:szCs w:val="22"/>
        </w:rPr>
        <w:t>nteractions</w:t>
      </w:r>
      <w:r w:rsidR="00F2289C" w:rsidRPr="00B150FD">
        <w:rPr>
          <w:i/>
          <w:sz w:val="22"/>
          <w:szCs w:val="22"/>
        </w:rPr>
        <w:t xml:space="preserve"> </w:t>
      </w:r>
      <w:r w:rsidR="00F2289C" w:rsidRPr="00B150FD">
        <w:rPr>
          <w:sz w:val="22"/>
          <w:szCs w:val="22"/>
        </w:rPr>
        <w:t>as evidenced by 2 of 4 of the following eligibility criteria:</w:t>
      </w:r>
    </w:p>
    <w:p w:rsidR="00B150FD" w:rsidRPr="00B150FD" w:rsidRDefault="003B1A9B" w:rsidP="00B150FD">
      <w:pPr>
        <w:jc w:val="both"/>
        <w:rPr>
          <w:i/>
          <w:sz w:val="22"/>
          <w:szCs w:val="22"/>
        </w:rPr>
      </w:pPr>
      <w:r w:rsidRPr="00B150FD">
        <w:rPr>
          <w:i/>
          <w:sz w:val="22"/>
          <w:szCs w:val="22"/>
        </w:rPr>
        <w:t xml:space="preserve"> </w:t>
      </w:r>
    </w:p>
    <w:p w:rsidR="00B150FD" w:rsidRPr="00B150FD" w:rsidRDefault="00137D6D" w:rsidP="00B150FD">
      <w:pPr>
        <w:pStyle w:val="ListParagraph"/>
        <w:numPr>
          <w:ilvl w:val="0"/>
          <w:numId w:val="7"/>
        </w:numPr>
        <w:spacing w:after="0" w:line="240" w:lineRule="auto"/>
        <w:jc w:val="both"/>
        <w:rPr>
          <w:rFonts w:ascii="Times New Roman" w:hAnsi="Times New Roman"/>
          <w:i/>
        </w:rPr>
      </w:pPr>
      <w:r w:rsidRPr="00B150FD">
        <w:rPr>
          <w:rFonts w:ascii="Times New Roman" w:hAnsi="Times New Roman"/>
        </w:rPr>
        <w:t>Marked impairments in the use of multiple nonverbal behaviors, such as eye-to-eye gaze, expressions, body postures, gestures</w:t>
      </w:r>
      <w:r w:rsidR="00B150FD">
        <w:rPr>
          <w:rFonts w:ascii="Times New Roman" w:hAnsi="Times New Roman"/>
        </w:rPr>
        <w:t>;</w:t>
      </w:r>
    </w:p>
    <w:p w:rsidR="00B150FD" w:rsidRPr="00B150FD" w:rsidRDefault="00137D6D" w:rsidP="00B150FD">
      <w:pPr>
        <w:pStyle w:val="ListParagraph"/>
        <w:numPr>
          <w:ilvl w:val="0"/>
          <w:numId w:val="7"/>
        </w:numPr>
        <w:spacing w:after="0" w:line="240" w:lineRule="auto"/>
        <w:jc w:val="both"/>
        <w:rPr>
          <w:rFonts w:ascii="Times New Roman" w:hAnsi="Times New Roman"/>
          <w:i/>
        </w:rPr>
      </w:pPr>
      <w:r w:rsidRPr="00B150FD">
        <w:rPr>
          <w:rFonts w:ascii="Times New Roman" w:hAnsi="Times New Roman"/>
        </w:rPr>
        <w:t>Failure to develop peer relationships appropriate to this student’s developmental level</w:t>
      </w:r>
      <w:r w:rsidR="00B150FD">
        <w:rPr>
          <w:rFonts w:ascii="Times New Roman" w:hAnsi="Times New Roman"/>
        </w:rPr>
        <w:t>;</w:t>
      </w:r>
    </w:p>
    <w:p w:rsidR="00B150FD" w:rsidRPr="00B150FD" w:rsidRDefault="00137D6D" w:rsidP="00B150FD">
      <w:pPr>
        <w:pStyle w:val="ListParagraph"/>
        <w:numPr>
          <w:ilvl w:val="0"/>
          <w:numId w:val="7"/>
        </w:numPr>
        <w:spacing w:after="0" w:line="240" w:lineRule="auto"/>
        <w:jc w:val="both"/>
        <w:rPr>
          <w:rFonts w:ascii="Times New Roman" w:hAnsi="Times New Roman"/>
          <w:i/>
        </w:rPr>
      </w:pPr>
      <w:r w:rsidRPr="00B150FD">
        <w:rPr>
          <w:rFonts w:ascii="Times New Roman" w:hAnsi="Times New Roman"/>
        </w:rPr>
        <w:t>Marked impairment in spontaneous seeking to share enjoyment, interests, o</w:t>
      </w:r>
      <w:r w:rsidR="00B150FD">
        <w:rPr>
          <w:rFonts w:ascii="Times New Roman" w:hAnsi="Times New Roman"/>
        </w:rPr>
        <w:t>r achievements with other people;</w:t>
      </w:r>
    </w:p>
    <w:p w:rsidR="00137D6D" w:rsidRPr="00B150FD" w:rsidRDefault="00137D6D" w:rsidP="00B150FD">
      <w:pPr>
        <w:pStyle w:val="ListParagraph"/>
        <w:numPr>
          <w:ilvl w:val="0"/>
          <w:numId w:val="7"/>
        </w:numPr>
        <w:spacing w:after="0" w:line="240" w:lineRule="auto"/>
        <w:jc w:val="both"/>
        <w:rPr>
          <w:rFonts w:ascii="Times New Roman" w:hAnsi="Times New Roman"/>
          <w:i/>
        </w:rPr>
      </w:pPr>
      <w:r w:rsidRPr="00B150FD">
        <w:rPr>
          <w:rFonts w:ascii="Times New Roman" w:hAnsi="Times New Roman"/>
        </w:rPr>
        <w:t>Marked impairment in the areas of social or emotional reciprocity</w:t>
      </w:r>
    </w:p>
    <w:p w:rsidR="00F2289C" w:rsidRPr="00F2289C" w:rsidRDefault="00F2289C" w:rsidP="00B150FD">
      <w:pPr>
        <w:pStyle w:val="ListParagraph"/>
        <w:spacing w:after="0" w:line="240" w:lineRule="auto"/>
        <w:ind w:left="360"/>
        <w:rPr>
          <w:rFonts w:ascii="Times New Roman" w:hAnsi="Times New Roman"/>
        </w:rPr>
      </w:pPr>
    </w:p>
    <w:p w:rsidR="003C3399" w:rsidRDefault="003C3399" w:rsidP="003C3399">
      <w:pPr>
        <w:autoSpaceDE w:val="0"/>
        <w:autoSpaceDN w:val="0"/>
        <w:adjustRightInd w:val="0"/>
        <w:jc w:val="both"/>
        <w:rPr>
          <w:sz w:val="22"/>
          <w:szCs w:val="22"/>
        </w:rPr>
      </w:pPr>
      <w:r>
        <w:rPr>
          <w:b/>
          <w:sz w:val="22"/>
          <w:szCs w:val="22"/>
        </w:rPr>
        <w:t>Supporting Evidence</w:t>
      </w:r>
      <w:r>
        <w:rPr>
          <w:sz w:val="22"/>
          <w:szCs w:val="22"/>
        </w:rPr>
        <w:t xml:space="preserve"> (e.g. interviews, observations, surveys and standardized scores)</w:t>
      </w:r>
      <w:r w:rsidR="00EB7153">
        <w:rPr>
          <w:sz w:val="22"/>
          <w:szCs w:val="22"/>
        </w:rPr>
        <w:t>:</w:t>
      </w:r>
      <w:r w:rsidR="00282CF9">
        <w:rPr>
          <w:sz w:val="22"/>
          <w:szCs w:val="22"/>
        </w:rPr>
        <w:t xml:space="preserve"> </w:t>
      </w:r>
    </w:p>
    <w:p w:rsidR="003C3399" w:rsidRDefault="003C3399" w:rsidP="003C3399">
      <w:pPr>
        <w:autoSpaceDE w:val="0"/>
        <w:autoSpaceDN w:val="0"/>
        <w:adjustRightInd w:val="0"/>
        <w:jc w:val="both"/>
        <w:rPr>
          <w:sz w:val="22"/>
          <w:szCs w:val="22"/>
        </w:rPr>
      </w:pPr>
    </w:p>
    <w:p w:rsidR="00294C70" w:rsidRPr="00F2289C" w:rsidRDefault="00294C70" w:rsidP="00294C70">
      <w:pPr>
        <w:autoSpaceDE w:val="0"/>
        <w:autoSpaceDN w:val="0"/>
        <w:adjustRightInd w:val="0"/>
        <w:jc w:val="both"/>
        <w:rPr>
          <w:sz w:val="22"/>
          <w:szCs w:val="22"/>
        </w:rPr>
      </w:pPr>
      <w:r w:rsidRPr="00F2289C">
        <w:rPr>
          <w:sz w:val="22"/>
          <w:szCs w:val="22"/>
        </w:rPr>
        <w:t xml:space="preserve">Although </w:t>
      </w:r>
      <w:r w:rsidRPr="00F2289C">
        <w:rPr>
          <w:sz w:val="22"/>
          <w:szCs w:val="22"/>
        </w:rPr>
        <w:fldChar w:fldCharType="begin">
          <w:ffData>
            <w:name w:val=""/>
            <w:enabled/>
            <w:calcOnExit w:val="0"/>
            <w:textInput/>
          </w:ffData>
        </w:fldChar>
      </w:r>
      <w:r w:rsidRPr="00F2289C">
        <w:rPr>
          <w:sz w:val="22"/>
          <w:szCs w:val="22"/>
        </w:rPr>
        <w:instrText xml:space="preserve"> FORMTEXT </w:instrText>
      </w:r>
      <w:r w:rsidRPr="00F2289C">
        <w:rPr>
          <w:sz w:val="22"/>
          <w:szCs w:val="22"/>
        </w:rPr>
      </w:r>
      <w:r w:rsidRPr="00F2289C">
        <w:rPr>
          <w:sz w:val="22"/>
          <w:szCs w:val="22"/>
        </w:rPr>
        <w:fldChar w:fldCharType="separate"/>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fldChar w:fldCharType="end"/>
      </w:r>
      <w:r w:rsidRPr="00F2289C">
        <w:rPr>
          <w:sz w:val="22"/>
          <w:szCs w:val="22"/>
        </w:rPr>
        <w:t xml:space="preserve"> demonstrates social interaction skill deficits, observations and assessment information do not suggest a qualitative impairment in reciprocal social interactions as related to ASD.  In direct observations and assessment, </w:t>
      </w:r>
      <w:r w:rsidRPr="00F2289C">
        <w:rPr>
          <w:sz w:val="22"/>
          <w:szCs w:val="22"/>
        </w:rPr>
        <w:fldChar w:fldCharType="begin">
          <w:ffData>
            <w:name w:val=""/>
            <w:enabled/>
            <w:calcOnExit w:val="0"/>
            <w:textInput/>
          </w:ffData>
        </w:fldChar>
      </w:r>
      <w:r w:rsidRPr="00F2289C">
        <w:rPr>
          <w:sz w:val="22"/>
          <w:szCs w:val="22"/>
        </w:rPr>
        <w:instrText xml:space="preserve"> FORMTEXT </w:instrText>
      </w:r>
      <w:r w:rsidRPr="00F2289C">
        <w:rPr>
          <w:sz w:val="22"/>
          <w:szCs w:val="22"/>
        </w:rPr>
      </w:r>
      <w:r w:rsidRPr="00F2289C">
        <w:rPr>
          <w:sz w:val="22"/>
          <w:szCs w:val="22"/>
        </w:rPr>
        <w:fldChar w:fldCharType="separate"/>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fldChar w:fldCharType="end"/>
      </w:r>
      <w:r w:rsidRPr="00F2289C">
        <w:rPr>
          <w:sz w:val="22"/>
          <w:szCs w:val="22"/>
        </w:rPr>
        <w:t xml:space="preserve"> initiated and responded in the give and take social interactions that define reciprocity.  </w:t>
      </w:r>
      <w:r>
        <w:rPr>
          <w:sz w:val="22"/>
          <w:szCs w:val="22"/>
        </w:rPr>
        <w:t xml:space="preserve">For example, </w:t>
      </w:r>
      <w:r w:rsidRPr="00F2289C">
        <w:rPr>
          <w:sz w:val="22"/>
          <w:szCs w:val="22"/>
        </w:rPr>
        <w:fldChar w:fldCharType="begin">
          <w:ffData>
            <w:name w:val=""/>
            <w:enabled/>
            <w:calcOnExit w:val="0"/>
            <w:textInput/>
          </w:ffData>
        </w:fldChar>
      </w:r>
      <w:r w:rsidRPr="00F2289C">
        <w:rPr>
          <w:sz w:val="22"/>
          <w:szCs w:val="22"/>
        </w:rPr>
        <w:instrText xml:space="preserve"> FORMTEXT </w:instrText>
      </w:r>
      <w:r w:rsidRPr="00F2289C">
        <w:rPr>
          <w:sz w:val="22"/>
          <w:szCs w:val="22"/>
        </w:rPr>
      </w:r>
      <w:r w:rsidRPr="00F2289C">
        <w:rPr>
          <w:sz w:val="22"/>
          <w:szCs w:val="22"/>
        </w:rPr>
        <w:fldChar w:fldCharType="separate"/>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fldChar w:fldCharType="end"/>
      </w:r>
      <w:r>
        <w:rPr>
          <w:sz w:val="22"/>
          <w:szCs w:val="22"/>
        </w:rPr>
        <w:t xml:space="preserve">  </w:t>
      </w:r>
      <w:proofErr w:type="gramStart"/>
      <w:r>
        <w:rPr>
          <w:sz w:val="22"/>
          <w:szCs w:val="22"/>
        </w:rPr>
        <w:t>T</w:t>
      </w:r>
      <w:r w:rsidRPr="00F2289C">
        <w:rPr>
          <w:sz w:val="22"/>
          <w:szCs w:val="22"/>
        </w:rPr>
        <w:t>hese</w:t>
      </w:r>
      <w:proofErr w:type="gramEnd"/>
      <w:r w:rsidRPr="00F2289C">
        <w:rPr>
          <w:sz w:val="22"/>
          <w:szCs w:val="22"/>
        </w:rPr>
        <w:t xml:space="preserve"> behaviors demonstrate a clear understanding of and response to another’s emotional states and point of view.  Overall, it appears that </w:t>
      </w:r>
      <w:r w:rsidRPr="00F2289C">
        <w:rPr>
          <w:sz w:val="22"/>
          <w:szCs w:val="22"/>
        </w:rPr>
        <w:fldChar w:fldCharType="begin">
          <w:ffData>
            <w:name w:val=""/>
            <w:enabled/>
            <w:calcOnExit w:val="0"/>
            <w:textInput/>
          </w:ffData>
        </w:fldChar>
      </w:r>
      <w:r w:rsidRPr="00F2289C">
        <w:rPr>
          <w:sz w:val="22"/>
          <w:szCs w:val="22"/>
        </w:rPr>
        <w:instrText xml:space="preserve"> FORMTEXT </w:instrText>
      </w:r>
      <w:r w:rsidRPr="00F2289C">
        <w:rPr>
          <w:sz w:val="22"/>
          <w:szCs w:val="22"/>
        </w:rPr>
      </w:r>
      <w:r w:rsidRPr="00F2289C">
        <w:rPr>
          <w:sz w:val="22"/>
          <w:szCs w:val="22"/>
        </w:rPr>
        <w:fldChar w:fldCharType="separate"/>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fldChar w:fldCharType="end"/>
      </w:r>
      <w:r w:rsidRPr="00F2289C">
        <w:rPr>
          <w:sz w:val="22"/>
          <w:szCs w:val="22"/>
        </w:rPr>
        <w:t xml:space="preserve"> failures to develop appropriate peer relationships seems to be a function of his aggressive behavior, need to control social situations, and taunting/teasing behaviors rather than a deficit in the ability to understand and engage in reciprocal social or emotional reciprocity.  </w:t>
      </w:r>
      <w:r w:rsidRPr="00F2289C">
        <w:rPr>
          <w:sz w:val="22"/>
          <w:szCs w:val="22"/>
        </w:rPr>
        <w:fldChar w:fldCharType="begin">
          <w:ffData>
            <w:name w:val=""/>
            <w:enabled/>
            <w:calcOnExit w:val="0"/>
            <w:textInput/>
          </w:ffData>
        </w:fldChar>
      </w:r>
      <w:r w:rsidRPr="00F2289C">
        <w:rPr>
          <w:sz w:val="22"/>
          <w:szCs w:val="22"/>
        </w:rPr>
        <w:instrText xml:space="preserve"> FORMTEXT </w:instrText>
      </w:r>
      <w:r w:rsidRPr="00F2289C">
        <w:rPr>
          <w:sz w:val="22"/>
          <w:szCs w:val="22"/>
        </w:rPr>
      </w:r>
      <w:r w:rsidRPr="00F2289C">
        <w:rPr>
          <w:sz w:val="22"/>
          <w:szCs w:val="22"/>
        </w:rPr>
        <w:fldChar w:fldCharType="separate"/>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fldChar w:fldCharType="end"/>
      </w:r>
      <w:proofErr w:type="gramStart"/>
      <w:r w:rsidRPr="00F2289C">
        <w:rPr>
          <w:sz w:val="22"/>
          <w:szCs w:val="22"/>
        </w:rPr>
        <w:t>was</w:t>
      </w:r>
      <w:proofErr w:type="gramEnd"/>
      <w:r w:rsidRPr="00F2289C">
        <w:rPr>
          <w:sz w:val="22"/>
          <w:szCs w:val="22"/>
        </w:rPr>
        <w:t xml:space="preserve"> observed on numerous occasions initiating interactions and sustaining those interactions for </w:t>
      </w:r>
      <w:r w:rsidRPr="00F2289C">
        <w:rPr>
          <w:sz w:val="22"/>
          <w:szCs w:val="22"/>
        </w:rPr>
        <w:fldChar w:fldCharType="begin">
          <w:ffData>
            <w:name w:val=""/>
            <w:enabled/>
            <w:calcOnExit w:val="0"/>
            <w:textInput/>
          </w:ffData>
        </w:fldChar>
      </w:r>
      <w:r w:rsidRPr="00F2289C">
        <w:rPr>
          <w:sz w:val="22"/>
          <w:szCs w:val="22"/>
        </w:rPr>
        <w:instrText xml:space="preserve"> FORMTEXT </w:instrText>
      </w:r>
      <w:r w:rsidRPr="00F2289C">
        <w:rPr>
          <w:sz w:val="22"/>
          <w:szCs w:val="22"/>
        </w:rPr>
      </w:r>
      <w:r w:rsidRPr="00F2289C">
        <w:rPr>
          <w:sz w:val="22"/>
          <w:szCs w:val="22"/>
        </w:rPr>
        <w:fldChar w:fldCharType="separate"/>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fldChar w:fldCharType="end"/>
      </w:r>
      <w:r w:rsidRPr="00F2289C">
        <w:rPr>
          <w:sz w:val="22"/>
          <w:szCs w:val="22"/>
        </w:rPr>
        <w:t xml:space="preserve"> number of exchanges typical for students at this age.  For example, </w:t>
      </w:r>
      <w:r w:rsidRPr="00F2289C">
        <w:rPr>
          <w:sz w:val="22"/>
          <w:szCs w:val="22"/>
        </w:rPr>
        <w:fldChar w:fldCharType="begin">
          <w:ffData>
            <w:name w:val=""/>
            <w:enabled/>
            <w:calcOnExit w:val="0"/>
            <w:textInput/>
          </w:ffData>
        </w:fldChar>
      </w:r>
      <w:r w:rsidRPr="00F2289C">
        <w:rPr>
          <w:sz w:val="22"/>
          <w:szCs w:val="22"/>
        </w:rPr>
        <w:instrText xml:space="preserve"> FORMTEXT </w:instrText>
      </w:r>
      <w:r w:rsidRPr="00F2289C">
        <w:rPr>
          <w:sz w:val="22"/>
          <w:szCs w:val="22"/>
        </w:rPr>
      </w:r>
      <w:r w:rsidRPr="00F2289C">
        <w:rPr>
          <w:sz w:val="22"/>
          <w:szCs w:val="22"/>
        </w:rPr>
        <w:fldChar w:fldCharType="separate"/>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fldChar w:fldCharType="end"/>
      </w:r>
      <w:r w:rsidRPr="00F2289C">
        <w:rPr>
          <w:sz w:val="22"/>
          <w:szCs w:val="22"/>
        </w:rPr>
        <w:t xml:space="preserve">  </w:t>
      </w:r>
      <w:proofErr w:type="gramStart"/>
      <w:r w:rsidRPr="00F2289C">
        <w:rPr>
          <w:sz w:val="22"/>
          <w:szCs w:val="22"/>
        </w:rPr>
        <w:t>Also</w:t>
      </w:r>
      <w:proofErr w:type="gramEnd"/>
      <w:r w:rsidRPr="00F2289C">
        <w:rPr>
          <w:sz w:val="22"/>
          <w:szCs w:val="22"/>
        </w:rPr>
        <w:t xml:space="preserve">, although </w:t>
      </w:r>
      <w:r w:rsidRPr="00F2289C">
        <w:rPr>
          <w:sz w:val="22"/>
          <w:szCs w:val="22"/>
        </w:rPr>
        <w:fldChar w:fldCharType="begin">
          <w:ffData>
            <w:name w:val=""/>
            <w:enabled/>
            <w:calcOnExit w:val="0"/>
            <w:textInput/>
          </w:ffData>
        </w:fldChar>
      </w:r>
      <w:r w:rsidRPr="00F2289C">
        <w:rPr>
          <w:sz w:val="22"/>
          <w:szCs w:val="22"/>
        </w:rPr>
        <w:instrText xml:space="preserve"> FORMTEXT </w:instrText>
      </w:r>
      <w:r w:rsidRPr="00F2289C">
        <w:rPr>
          <w:sz w:val="22"/>
          <w:szCs w:val="22"/>
        </w:rPr>
      </w:r>
      <w:r w:rsidRPr="00F2289C">
        <w:rPr>
          <w:sz w:val="22"/>
          <w:szCs w:val="22"/>
        </w:rPr>
        <w:fldChar w:fldCharType="separate"/>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fldChar w:fldCharType="end"/>
      </w:r>
      <w:r w:rsidRPr="00F2289C">
        <w:rPr>
          <w:sz w:val="22"/>
          <w:szCs w:val="22"/>
        </w:rPr>
        <w:t xml:space="preserve"> wanted to have discussions of his own choosing during interactions, he did not demonstrate rigidity in the topics or the organization and patterns of the discussion.  For example, </w:t>
      </w:r>
      <w:r w:rsidRPr="00F2289C">
        <w:rPr>
          <w:sz w:val="22"/>
          <w:szCs w:val="22"/>
        </w:rPr>
        <w:fldChar w:fldCharType="begin">
          <w:ffData>
            <w:name w:val=""/>
            <w:enabled/>
            <w:calcOnExit w:val="0"/>
            <w:textInput/>
          </w:ffData>
        </w:fldChar>
      </w:r>
      <w:r w:rsidRPr="00F2289C">
        <w:rPr>
          <w:sz w:val="22"/>
          <w:szCs w:val="22"/>
        </w:rPr>
        <w:instrText xml:space="preserve"> FORMTEXT </w:instrText>
      </w:r>
      <w:r w:rsidRPr="00F2289C">
        <w:rPr>
          <w:sz w:val="22"/>
          <w:szCs w:val="22"/>
        </w:rPr>
      </w:r>
      <w:r w:rsidRPr="00F2289C">
        <w:rPr>
          <w:sz w:val="22"/>
          <w:szCs w:val="22"/>
        </w:rPr>
        <w:fldChar w:fldCharType="separate"/>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fldChar w:fldCharType="end"/>
      </w:r>
      <w:r w:rsidRPr="00F2289C">
        <w:rPr>
          <w:sz w:val="22"/>
          <w:szCs w:val="22"/>
        </w:rPr>
        <w:t xml:space="preserve"> </w:t>
      </w:r>
      <w:proofErr w:type="gramStart"/>
      <w:r w:rsidRPr="00F2289C">
        <w:rPr>
          <w:sz w:val="22"/>
          <w:szCs w:val="22"/>
        </w:rPr>
        <w:t>Thus</w:t>
      </w:r>
      <w:proofErr w:type="gramEnd"/>
      <w:r w:rsidRPr="00F2289C">
        <w:rPr>
          <w:sz w:val="22"/>
          <w:szCs w:val="22"/>
        </w:rPr>
        <w:fldChar w:fldCharType="begin">
          <w:ffData>
            <w:name w:val=""/>
            <w:enabled/>
            <w:calcOnExit w:val="0"/>
            <w:textInput/>
          </w:ffData>
        </w:fldChar>
      </w:r>
      <w:r w:rsidRPr="00F2289C">
        <w:rPr>
          <w:sz w:val="22"/>
          <w:szCs w:val="22"/>
        </w:rPr>
        <w:instrText xml:space="preserve"> FORMTEXT </w:instrText>
      </w:r>
      <w:r w:rsidRPr="00F2289C">
        <w:rPr>
          <w:sz w:val="22"/>
          <w:szCs w:val="22"/>
        </w:rPr>
      </w:r>
      <w:r w:rsidRPr="00F2289C">
        <w:rPr>
          <w:sz w:val="22"/>
          <w:szCs w:val="22"/>
        </w:rPr>
        <w:fldChar w:fldCharType="separate"/>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fldChar w:fldCharType="end"/>
      </w:r>
      <w:r w:rsidRPr="00F2289C">
        <w:rPr>
          <w:sz w:val="22"/>
          <w:szCs w:val="22"/>
        </w:rPr>
        <w:t xml:space="preserve"> does not demonstrate qualitative impairments in reciprocal social interactions.</w:t>
      </w:r>
    </w:p>
    <w:p w:rsidR="00294C70" w:rsidRDefault="00294C70" w:rsidP="003C3399">
      <w:pPr>
        <w:autoSpaceDE w:val="0"/>
        <w:autoSpaceDN w:val="0"/>
        <w:adjustRightInd w:val="0"/>
        <w:jc w:val="both"/>
        <w:rPr>
          <w:sz w:val="22"/>
          <w:szCs w:val="22"/>
        </w:rPr>
      </w:pPr>
    </w:p>
    <w:p w:rsidR="00773B39" w:rsidRDefault="00196B89" w:rsidP="003C3399">
      <w:pPr>
        <w:autoSpaceDE w:val="0"/>
        <w:autoSpaceDN w:val="0"/>
        <w:adjustRightInd w:val="0"/>
        <w:jc w:val="both"/>
        <w:rPr>
          <w:sz w:val="22"/>
          <w:szCs w:val="22"/>
        </w:rPr>
      </w:pPr>
      <w:r>
        <w:rPr>
          <w:sz w:val="22"/>
          <w:szCs w:val="22"/>
        </w:rPr>
        <w:t xml:space="preserve">Based on survey information and observations, </w:t>
      </w:r>
      <w:r w:rsidR="00294C70" w:rsidRPr="00A02930">
        <w:rPr>
          <w:sz w:val="22"/>
          <w:szCs w:val="22"/>
        </w:rPr>
        <w:fldChar w:fldCharType="begin">
          <w:ffData>
            <w:name w:val=""/>
            <w:enabled/>
            <w:calcOnExit w:val="0"/>
            <w:textInput/>
          </w:ffData>
        </w:fldChar>
      </w:r>
      <w:r w:rsidR="00294C70" w:rsidRPr="00A02930">
        <w:rPr>
          <w:sz w:val="22"/>
          <w:szCs w:val="22"/>
        </w:rPr>
        <w:instrText xml:space="preserve"> FORMTEXT </w:instrText>
      </w:r>
      <w:r w:rsidR="00294C70" w:rsidRPr="00A02930">
        <w:rPr>
          <w:sz w:val="22"/>
          <w:szCs w:val="22"/>
        </w:rPr>
      </w:r>
      <w:r w:rsidR="00294C70" w:rsidRPr="00A02930">
        <w:rPr>
          <w:sz w:val="22"/>
          <w:szCs w:val="22"/>
        </w:rPr>
        <w:fldChar w:fldCharType="separate"/>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fldChar w:fldCharType="end"/>
      </w:r>
      <w:r w:rsidR="000172A3">
        <w:rPr>
          <w:sz w:val="22"/>
          <w:szCs w:val="22"/>
        </w:rPr>
        <w:t xml:space="preserve"> demonstrates a </w:t>
      </w:r>
      <w:r w:rsidR="00536BCA">
        <w:rPr>
          <w:sz w:val="22"/>
          <w:szCs w:val="22"/>
        </w:rPr>
        <w:t xml:space="preserve">range of nonverbal behaviors such as smiling when happy, frowning when sad, </w:t>
      </w:r>
      <w:r w:rsidR="00B31E6F">
        <w:rPr>
          <w:sz w:val="22"/>
          <w:szCs w:val="22"/>
        </w:rPr>
        <w:t xml:space="preserve">pointing to orient another to something, </w:t>
      </w:r>
      <w:r w:rsidR="00536BCA">
        <w:rPr>
          <w:sz w:val="22"/>
          <w:szCs w:val="22"/>
        </w:rPr>
        <w:t>and looking nervous when he does so</w:t>
      </w:r>
      <w:r w:rsidR="000172A3">
        <w:rPr>
          <w:sz w:val="22"/>
          <w:szCs w:val="22"/>
        </w:rPr>
        <w:t xml:space="preserve">mething wrong.  </w:t>
      </w:r>
      <w:r w:rsidR="00B31E6F">
        <w:rPr>
          <w:sz w:val="22"/>
          <w:szCs w:val="22"/>
        </w:rPr>
        <w:t xml:space="preserve">For example, on one occasion during direct observation, </w:t>
      </w:r>
      <w:r w:rsidR="00294C70" w:rsidRPr="00A02930">
        <w:rPr>
          <w:sz w:val="22"/>
          <w:szCs w:val="22"/>
        </w:rPr>
        <w:fldChar w:fldCharType="begin">
          <w:ffData>
            <w:name w:val=""/>
            <w:enabled/>
            <w:calcOnExit w:val="0"/>
            <w:textInput/>
          </w:ffData>
        </w:fldChar>
      </w:r>
      <w:r w:rsidR="00294C70" w:rsidRPr="00A02930">
        <w:rPr>
          <w:sz w:val="22"/>
          <w:szCs w:val="22"/>
        </w:rPr>
        <w:instrText xml:space="preserve"> FORMTEXT </w:instrText>
      </w:r>
      <w:r w:rsidR="00294C70" w:rsidRPr="00A02930">
        <w:rPr>
          <w:sz w:val="22"/>
          <w:szCs w:val="22"/>
        </w:rPr>
      </w:r>
      <w:r w:rsidR="00294C70" w:rsidRPr="00A02930">
        <w:rPr>
          <w:sz w:val="22"/>
          <w:szCs w:val="22"/>
        </w:rPr>
        <w:fldChar w:fldCharType="separate"/>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fldChar w:fldCharType="end"/>
      </w:r>
      <w:r w:rsidR="00B31E6F">
        <w:rPr>
          <w:sz w:val="22"/>
          <w:szCs w:val="22"/>
        </w:rPr>
        <w:t xml:space="preserve">pointed to something the teacher had on the white board and was trying to get a peer to look at it in order to correct </w:t>
      </w:r>
      <w:r w:rsidR="00294C70" w:rsidRPr="00A02930">
        <w:rPr>
          <w:sz w:val="22"/>
          <w:szCs w:val="22"/>
        </w:rPr>
        <w:fldChar w:fldCharType="begin">
          <w:ffData>
            <w:name w:val=""/>
            <w:enabled/>
            <w:calcOnExit w:val="0"/>
            <w:textInput/>
          </w:ffData>
        </w:fldChar>
      </w:r>
      <w:r w:rsidR="00294C70" w:rsidRPr="00A02930">
        <w:rPr>
          <w:sz w:val="22"/>
          <w:szCs w:val="22"/>
        </w:rPr>
        <w:instrText xml:space="preserve"> FORMTEXT </w:instrText>
      </w:r>
      <w:r w:rsidR="00294C70" w:rsidRPr="00A02930">
        <w:rPr>
          <w:sz w:val="22"/>
          <w:szCs w:val="22"/>
        </w:rPr>
      </w:r>
      <w:r w:rsidR="00294C70" w:rsidRPr="00A02930">
        <w:rPr>
          <w:sz w:val="22"/>
          <w:szCs w:val="22"/>
        </w:rPr>
        <w:fldChar w:fldCharType="separate"/>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fldChar w:fldCharType="end"/>
      </w:r>
      <w:r w:rsidR="00B31E6F">
        <w:rPr>
          <w:sz w:val="22"/>
          <w:szCs w:val="22"/>
        </w:rPr>
        <w:t xml:space="preserve"> assignment.   O</w:t>
      </w:r>
      <w:r w:rsidR="000172A3">
        <w:rPr>
          <w:sz w:val="22"/>
          <w:szCs w:val="22"/>
        </w:rPr>
        <w:t>n</w:t>
      </w:r>
      <w:r w:rsidR="00B31E6F">
        <w:rPr>
          <w:sz w:val="22"/>
          <w:szCs w:val="22"/>
        </w:rPr>
        <w:t xml:space="preserve"> another</w:t>
      </w:r>
      <w:r w:rsidR="000172A3">
        <w:rPr>
          <w:sz w:val="22"/>
          <w:szCs w:val="22"/>
        </w:rPr>
        <w:t xml:space="preserve"> occasion</w:t>
      </w:r>
      <w:r w:rsidR="00536BCA">
        <w:rPr>
          <w:sz w:val="22"/>
          <w:szCs w:val="22"/>
        </w:rPr>
        <w:t xml:space="preserve">, </w:t>
      </w:r>
      <w:r w:rsidR="00294C70" w:rsidRPr="00A02930">
        <w:rPr>
          <w:sz w:val="22"/>
          <w:szCs w:val="22"/>
        </w:rPr>
        <w:fldChar w:fldCharType="begin">
          <w:ffData>
            <w:name w:val=""/>
            <w:enabled/>
            <w:calcOnExit w:val="0"/>
            <w:textInput/>
          </w:ffData>
        </w:fldChar>
      </w:r>
      <w:r w:rsidR="00294C70" w:rsidRPr="00A02930">
        <w:rPr>
          <w:sz w:val="22"/>
          <w:szCs w:val="22"/>
        </w:rPr>
        <w:instrText xml:space="preserve"> FORMTEXT </w:instrText>
      </w:r>
      <w:r w:rsidR="00294C70" w:rsidRPr="00A02930">
        <w:rPr>
          <w:sz w:val="22"/>
          <w:szCs w:val="22"/>
        </w:rPr>
      </w:r>
      <w:r w:rsidR="00294C70" w:rsidRPr="00A02930">
        <w:rPr>
          <w:sz w:val="22"/>
          <w:szCs w:val="22"/>
        </w:rPr>
        <w:fldChar w:fldCharType="separate"/>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fldChar w:fldCharType="end"/>
      </w:r>
      <w:r w:rsidR="00294C70">
        <w:rPr>
          <w:sz w:val="22"/>
          <w:szCs w:val="22"/>
        </w:rPr>
        <w:t xml:space="preserve">  </w:t>
      </w:r>
      <w:proofErr w:type="gramStart"/>
      <w:r w:rsidR="000A27D1">
        <w:rPr>
          <w:sz w:val="22"/>
          <w:szCs w:val="22"/>
        </w:rPr>
        <w:t>On</w:t>
      </w:r>
      <w:proofErr w:type="gramEnd"/>
      <w:r w:rsidR="000A27D1">
        <w:rPr>
          <w:sz w:val="22"/>
          <w:szCs w:val="22"/>
        </w:rPr>
        <w:t xml:space="preserve"> yet another occasion, </w:t>
      </w:r>
      <w:r w:rsidR="00294C70" w:rsidRPr="00A02930">
        <w:rPr>
          <w:sz w:val="22"/>
          <w:szCs w:val="22"/>
        </w:rPr>
        <w:fldChar w:fldCharType="begin">
          <w:ffData>
            <w:name w:val=""/>
            <w:enabled/>
            <w:calcOnExit w:val="0"/>
            <w:textInput/>
          </w:ffData>
        </w:fldChar>
      </w:r>
      <w:r w:rsidR="00294C70" w:rsidRPr="00A02930">
        <w:rPr>
          <w:sz w:val="22"/>
          <w:szCs w:val="22"/>
        </w:rPr>
        <w:instrText xml:space="preserve"> FORMTEXT </w:instrText>
      </w:r>
      <w:r w:rsidR="00294C70" w:rsidRPr="00A02930">
        <w:rPr>
          <w:sz w:val="22"/>
          <w:szCs w:val="22"/>
        </w:rPr>
      </w:r>
      <w:r w:rsidR="00294C70" w:rsidRPr="00A02930">
        <w:rPr>
          <w:sz w:val="22"/>
          <w:szCs w:val="22"/>
        </w:rPr>
        <w:fldChar w:fldCharType="separate"/>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fldChar w:fldCharType="end"/>
      </w:r>
      <w:r w:rsidR="000A27D1">
        <w:rPr>
          <w:sz w:val="22"/>
          <w:szCs w:val="22"/>
        </w:rPr>
        <w:t xml:space="preserve"> </w:t>
      </w:r>
      <w:r w:rsidR="00B31E6F">
        <w:rPr>
          <w:sz w:val="22"/>
          <w:szCs w:val="22"/>
        </w:rPr>
        <w:t xml:space="preserve">These are </w:t>
      </w:r>
      <w:r w:rsidR="000A27D1">
        <w:rPr>
          <w:sz w:val="22"/>
          <w:szCs w:val="22"/>
        </w:rPr>
        <w:t xml:space="preserve">a few </w:t>
      </w:r>
      <w:r w:rsidR="00B31E6F">
        <w:rPr>
          <w:sz w:val="22"/>
          <w:szCs w:val="22"/>
        </w:rPr>
        <w:t>examples of the good use of nonverbal behavior</w:t>
      </w:r>
      <w:r w:rsidR="000A27D1">
        <w:rPr>
          <w:sz w:val="22"/>
          <w:szCs w:val="22"/>
        </w:rPr>
        <w:t xml:space="preserve"> </w:t>
      </w:r>
      <w:r w:rsidR="00294C70" w:rsidRPr="00A02930">
        <w:rPr>
          <w:sz w:val="22"/>
          <w:szCs w:val="22"/>
        </w:rPr>
        <w:fldChar w:fldCharType="begin">
          <w:ffData>
            <w:name w:val=""/>
            <w:enabled/>
            <w:calcOnExit w:val="0"/>
            <w:textInput/>
          </w:ffData>
        </w:fldChar>
      </w:r>
      <w:r w:rsidR="00294C70" w:rsidRPr="00A02930">
        <w:rPr>
          <w:sz w:val="22"/>
          <w:szCs w:val="22"/>
        </w:rPr>
        <w:instrText xml:space="preserve"> FORMTEXT </w:instrText>
      </w:r>
      <w:r w:rsidR="00294C70" w:rsidRPr="00A02930">
        <w:rPr>
          <w:sz w:val="22"/>
          <w:szCs w:val="22"/>
        </w:rPr>
      </w:r>
      <w:r w:rsidR="00294C70" w:rsidRPr="00A02930">
        <w:rPr>
          <w:sz w:val="22"/>
          <w:szCs w:val="22"/>
        </w:rPr>
        <w:fldChar w:fldCharType="separate"/>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fldChar w:fldCharType="end"/>
      </w:r>
      <w:r w:rsidR="000A27D1">
        <w:rPr>
          <w:sz w:val="22"/>
          <w:szCs w:val="22"/>
        </w:rPr>
        <w:t xml:space="preserve"> uses</w:t>
      </w:r>
      <w:r w:rsidR="00B31E6F">
        <w:rPr>
          <w:sz w:val="22"/>
          <w:szCs w:val="22"/>
        </w:rPr>
        <w:t xml:space="preserve"> to communicate in social situations.</w:t>
      </w:r>
    </w:p>
    <w:p w:rsidR="00773B39" w:rsidRDefault="00773B39" w:rsidP="003C3399">
      <w:pPr>
        <w:autoSpaceDE w:val="0"/>
        <w:autoSpaceDN w:val="0"/>
        <w:adjustRightInd w:val="0"/>
        <w:jc w:val="both"/>
        <w:rPr>
          <w:sz w:val="22"/>
          <w:szCs w:val="22"/>
        </w:rPr>
      </w:pPr>
    </w:p>
    <w:p w:rsidR="00536BCA" w:rsidRDefault="000172A3" w:rsidP="003C3399">
      <w:pPr>
        <w:autoSpaceDE w:val="0"/>
        <w:autoSpaceDN w:val="0"/>
        <w:adjustRightInd w:val="0"/>
        <w:jc w:val="both"/>
        <w:rPr>
          <w:sz w:val="22"/>
          <w:szCs w:val="22"/>
        </w:rPr>
      </w:pPr>
      <w:r>
        <w:rPr>
          <w:sz w:val="22"/>
          <w:szCs w:val="22"/>
        </w:rPr>
        <w:lastRenderedPageBreak/>
        <w:t>In addition, d</w:t>
      </w:r>
      <w:r w:rsidR="00536BCA">
        <w:rPr>
          <w:sz w:val="22"/>
          <w:szCs w:val="22"/>
        </w:rPr>
        <w:t xml:space="preserve">uring </w:t>
      </w:r>
      <w:r>
        <w:rPr>
          <w:sz w:val="22"/>
          <w:szCs w:val="22"/>
        </w:rPr>
        <w:t xml:space="preserve">the </w:t>
      </w:r>
      <w:r w:rsidR="00B31E6F">
        <w:rPr>
          <w:sz w:val="22"/>
          <w:szCs w:val="22"/>
        </w:rPr>
        <w:t xml:space="preserve">direct assessment, </w:t>
      </w:r>
      <w:r w:rsidR="00294C70" w:rsidRPr="00A02930">
        <w:rPr>
          <w:sz w:val="22"/>
          <w:szCs w:val="22"/>
        </w:rPr>
        <w:fldChar w:fldCharType="begin">
          <w:ffData>
            <w:name w:val=""/>
            <w:enabled/>
            <w:calcOnExit w:val="0"/>
            <w:textInput/>
          </w:ffData>
        </w:fldChar>
      </w:r>
      <w:r w:rsidR="00294C70" w:rsidRPr="00A02930">
        <w:rPr>
          <w:sz w:val="22"/>
          <w:szCs w:val="22"/>
        </w:rPr>
        <w:instrText xml:space="preserve"> FORMTEXT </w:instrText>
      </w:r>
      <w:r w:rsidR="00294C70" w:rsidRPr="00A02930">
        <w:rPr>
          <w:sz w:val="22"/>
          <w:szCs w:val="22"/>
        </w:rPr>
      </w:r>
      <w:r w:rsidR="00294C70" w:rsidRPr="00A02930">
        <w:rPr>
          <w:sz w:val="22"/>
          <w:szCs w:val="22"/>
        </w:rPr>
        <w:fldChar w:fldCharType="separate"/>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fldChar w:fldCharType="end"/>
      </w:r>
      <w:r w:rsidR="00536BCA">
        <w:rPr>
          <w:sz w:val="22"/>
          <w:szCs w:val="22"/>
        </w:rPr>
        <w:t xml:space="preserve"> was able to describe an event using a full range of </w:t>
      </w:r>
      <w:r w:rsidR="00773B39">
        <w:rPr>
          <w:sz w:val="22"/>
          <w:szCs w:val="22"/>
        </w:rPr>
        <w:t xml:space="preserve">facial </w:t>
      </w:r>
      <w:r w:rsidR="00536BCA">
        <w:rPr>
          <w:sz w:val="22"/>
          <w:szCs w:val="22"/>
        </w:rPr>
        <w:t xml:space="preserve">expressions, body postures, and gestures </w:t>
      </w:r>
      <w:r>
        <w:rPr>
          <w:sz w:val="22"/>
          <w:szCs w:val="22"/>
        </w:rPr>
        <w:t xml:space="preserve">including pointing, shrugging his shoulders, and nodding.  </w:t>
      </w:r>
      <w:r w:rsidR="00773B39">
        <w:rPr>
          <w:sz w:val="22"/>
          <w:szCs w:val="22"/>
        </w:rPr>
        <w:t xml:space="preserve">Although </w:t>
      </w:r>
      <w:r w:rsidR="00294C70" w:rsidRPr="00A02930">
        <w:rPr>
          <w:sz w:val="22"/>
          <w:szCs w:val="22"/>
        </w:rPr>
        <w:fldChar w:fldCharType="begin">
          <w:ffData>
            <w:name w:val=""/>
            <w:enabled/>
            <w:calcOnExit w:val="0"/>
            <w:textInput/>
          </w:ffData>
        </w:fldChar>
      </w:r>
      <w:r w:rsidR="00294C70" w:rsidRPr="00A02930">
        <w:rPr>
          <w:sz w:val="22"/>
          <w:szCs w:val="22"/>
        </w:rPr>
        <w:instrText xml:space="preserve"> FORMTEXT </w:instrText>
      </w:r>
      <w:r w:rsidR="00294C70" w:rsidRPr="00A02930">
        <w:rPr>
          <w:sz w:val="22"/>
          <w:szCs w:val="22"/>
        </w:rPr>
      </w:r>
      <w:r w:rsidR="00294C70" w:rsidRPr="00A02930">
        <w:rPr>
          <w:sz w:val="22"/>
          <w:szCs w:val="22"/>
        </w:rPr>
        <w:fldChar w:fldCharType="separate"/>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fldChar w:fldCharType="end"/>
      </w:r>
      <w:r w:rsidR="00773B39">
        <w:rPr>
          <w:sz w:val="22"/>
          <w:szCs w:val="22"/>
        </w:rPr>
        <w:t xml:space="preserve">reports that </w:t>
      </w:r>
      <w:r w:rsidR="00294C70" w:rsidRPr="00A02930">
        <w:rPr>
          <w:sz w:val="22"/>
          <w:szCs w:val="22"/>
        </w:rPr>
        <w:fldChar w:fldCharType="begin">
          <w:ffData>
            <w:name w:val=""/>
            <w:enabled/>
            <w:calcOnExit w:val="0"/>
            <w:textInput/>
          </w:ffData>
        </w:fldChar>
      </w:r>
      <w:r w:rsidR="00294C70" w:rsidRPr="00A02930">
        <w:rPr>
          <w:sz w:val="22"/>
          <w:szCs w:val="22"/>
        </w:rPr>
        <w:instrText xml:space="preserve"> FORMTEXT </w:instrText>
      </w:r>
      <w:r w:rsidR="00294C70" w:rsidRPr="00A02930">
        <w:rPr>
          <w:sz w:val="22"/>
          <w:szCs w:val="22"/>
        </w:rPr>
      </w:r>
      <w:r w:rsidR="00294C70" w:rsidRPr="00A02930">
        <w:rPr>
          <w:sz w:val="22"/>
          <w:szCs w:val="22"/>
        </w:rPr>
        <w:fldChar w:fldCharType="separate"/>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fldChar w:fldCharType="end"/>
      </w:r>
      <w:r w:rsidR="00773B39">
        <w:rPr>
          <w:sz w:val="22"/>
          <w:szCs w:val="22"/>
        </w:rPr>
        <w:t xml:space="preserve">struggles with matching </w:t>
      </w:r>
      <w:r w:rsidR="00294C70">
        <w:rPr>
          <w:sz w:val="22"/>
          <w:szCs w:val="22"/>
        </w:rPr>
        <w:t>facial expressions with</w:t>
      </w:r>
      <w:r w:rsidR="00773B39">
        <w:rPr>
          <w:sz w:val="22"/>
          <w:szCs w:val="22"/>
        </w:rPr>
        <w:t xml:space="preserve"> mood (e.g. </w:t>
      </w:r>
      <w:r w:rsidR="00294C70" w:rsidRPr="00A02930">
        <w:rPr>
          <w:sz w:val="22"/>
          <w:szCs w:val="22"/>
        </w:rPr>
        <w:fldChar w:fldCharType="begin">
          <w:ffData>
            <w:name w:val=""/>
            <w:enabled/>
            <w:calcOnExit w:val="0"/>
            <w:textInput/>
          </w:ffData>
        </w:fldChar>
      </w:r>
      <w:r w:rsidR="00294C70" w:rsidRPr="00A02930">
        <w:rPr>
          <w:sz w:val="22"/>
          <w:szCs w:val="22"/>
        </w:rPr>
        <w:instrText xml:space="preserve"> FORMTEXT </w:instrText>
      </w:r>
      <w:r w:rsidR="00294C70" w:rsidRPr="00A02930">
        <w:rPr>
          <w:sz w:val="22"/>
          <w:szCs w:val="22"/>
        </w:rPr>
      </w:r>
      <w:r w:rsidR="00294C70" w:rsidRPr="00A02930">
        <w:rPr>
          <w:sz w:val="22"/>
          <w:szCs w:val="22"/>
        </w:rPr>
        <w:fldChar w:fldCharType="separate"/>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fldChar w:fldCharType="end"/>
      </w:r>
      <w:r w:rsidR="00773B39">
        <w:rPr>
          <w:sz w:val="22"/>
          <w:szCs w:val="22"/>
        </w:rPr>
        <w:t xml:space="preserve"> face will be straight when </w:t>
      </w:r>
      <w:r w:rsidR="00294C70" w:rsidRPr="00A02930">
        <w:rPr>
          <w:sz w:val="22"/>
          <w:szCs w:val="22"/>
        </w:rPr>
        <w:fldChar w:fldCharType="begin">
          <w:ffData>
            <w:name w:val=""/>
            <w:enabled/>
            <w:calcOnExit w:val="0"/>
            <w:textInput/>
          </w:ffData>
        </w:fldChar>
      </w:r>
      <w:r w:rsidR="00294C70" w:rsidRPr="00A02930">
        <w:rPr>
          <w:sz w:val="22"/>
          <w:szCs w:val="22"/>
        </w:rPr>
        <w:instrText xml:space="preserve"> FORMTEXT </w:instrText>
      </w:r>
      <w:r w:rsidR="00294C70" w:rsidRPr="00A02930">
        <w:rPr>
          <w:sz w:val="22"/>
          <w:szCs w:val="22"/>
        </w:rPr>
      </w:r>
      <w:r w:rsidR="00294C70" w:rsidRPr="00A02930">
        <w:rPr>
          <w:sz w:val="22"/>
          <w:szCs w:val="22"/>
        </w:rPr>
        <w:fldChar w:fldCharType="separate"/>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fldChar w:fldCharType="end"/>
      </w:r>
      <w:r w:rsidR="00773B39">
        <w:rPr>
          <w:sz w:val="22"/>
          <w:szCs w:val="22"/>
        </w:rPr>
        <w:t xml:space="preserve"> is actually happy) and using a full range of non-verbal behaviors such as nodding when trying to say yes, in school and in direct assessment, these behaviors were not noted to be qualitatively impaired compared to peers.  </w:t>
      </w:r>
      <w:r w:rsidR="00294C70" w:rsidRPr="00A02930">
        <w:rPr>
          <w:sz w:val="22"/>
          <w:szCs w:val="22"/>
        </w:rPr>
        <w:fldChar w:fldCharType="begin">
          <w:ffData>
            <w:name w:val=""/>
            <w:enabled/>
            <w:calcOnExit w:val="0"/>
            <w:textInput/>
          </w:ffData>
        </w:fldChar>
      </w:r>
      <w:r w:rsidR="00294C70" w:rsidRPr="00A02930">
        <w:rPr>
          <w:sz w:val="22"/>
          <w:szCs w:val="22"/>
        </w:rPr>
        <w:instrText xml:space="preserve"> FORMTEXT </w:instrText>
      </w:r>
      <w:r w:rsidR="00294C70" w:rsidRPr="00A02930">
        <w:rPr>
          <w:sz w:val="22"/>
          <w:szCs w:val="22"/>
        </w:rPr>
      </w:r>
      <w:r w:rsidR="00294C70" w:rsidRPr="00A02930">
        <w:rPr>
          <w:sz w:val="22"/>
          <w:szCs w:val="22"/>
        </w:rPr>
        <w:fldChar w:fldCharType="separate"/>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fldChar w:fldCharType="end"/>
      </w:r>
      <w:r w:rsidR="00773B39">
        <w:rPr>
          <w:sz w:val="22"/>
          <w:szCs w:val="22"/>
        </w:rPr>
        <w:t xml:space="preserve"> </w:t>
      </w:r>
      <w:proofErr w:type="gramStart"/>
      <w:r w:rsidR="00773B39">
        <w:rPr>
          <w:sz w:val="22"/>
          <w:szCs w:val="22"/>
        </w:rPr>
        <w:t>also</w:t>
      </w:r>
      <w:proofErr w:type="gramEnd"/>
      <w:r w:rsidR="00536BCA">
        <w:rPr>
          <w:sz w:val="22"/>
          <w:szCs w:val="22"/>
        </w:rPr>
        <w:t xml:space="preserve"> is reported and observed to </w:t>
      </w:r>
      <w:r w:rsidR="00773B39">
        <w:rPr>
          <w:sz w:val="22"/>
          <w:szCs w:val="22"/>
        </w:rPr>
        <w:t xml:space="preserve">make and </w:t>
      </w:r>
      <w:r w:rsidR="00536BCA">
        <w:rPr>
          <w:sz w:val="22"/>
          <w:szCs w:val="22"/>
        </w:rPr>
        <w:t>use eye contact</w:t>
      </w:r>
      <w:r w:rsidR="00773B39">
        <w:rPr>
          <w:sz w:val="22"/>
          <w:szCs w:val="22"/>
        </w:rPr>
        <w:t xml:space="preserve"> appropriately in social situations</w:t>
      </w:r>
      <w:r w:rsidR="00294C70">
        <w:rPr>
          <w:sz w:val="22"/>
          <w:szCs w:val="22"/>
        </w:rPr>
        <w:t>, although</w:t>
      </w:r>
      <w:r w:rsidR="00536BCA">
        <w:rPr>
          <w:sz w:val="22"/>
          <w:szCs w:val="22"/>
        </w:rPr>
        <w:t xml:space="preserve"> hyperactivity and inattention</w:t>
      </w:r>
      <w:r w:rsidR="00773B39">
        <w:rPr>
          <w:sz w:val="22"/>
          <w:szCs w:val="22"/>
        </w:rPr>
        <w:t xml:space="preserve"> often impact</w:t>
      </w:r>
      <w:r w:rsidR="00536BCA">
        <w:rPr>
          <w:sz w:val="22"/>
          <w:szCs w:val="22"/>
        </w:rPr>
        <w:t xml:space="preserve"> sustaining eye contact during interactions.  </w:t>
      </w:r>
      <w:r w:rsidR="00294C70" w:rsidRPr="00A02930">
        <w:rPr>
          <w:sz w:val="22"/>
          <w:szCs w:val="22"/>
        </w:rPr>
        <w:fldChar w:fldCharType="begin">
          <w:ffData>
            <w:name w:val=""/>
            <w:enabled/>
            <w:calcOnExit w:val="0"/>
            <w:textInput/>
          </w:ffData>
        </w:fldChar>
      </w:r>
      <w:r w:rsidR="00294C70" w:rsidRPr="00A02930">
        <w:rPr>
          <w:sz w:val="22"/>
          <w:szCs w:val="22"/>
        </w:rPr>
        <w:instrText xml:space="preserve"> FORMTEXT </w:instrText>
      </w:r>
      <w:r w:rsidR="00294C70" w:rsidRPr="00A02930">
        <w:rPr>
          <w:sz w:val="22"/>
          <w:szCs w:val="22"/>
        </w:rPr>
      </w:r>
      <w:r w:rsidR="00294C70" w:rsidRPr="00A02930">
        <w:rPr>
          <w:sz w:val="22"/>
          <w:szCs w:val="22"/>
        </w:rPr>
        <w:fldChar w:fldCharType="separate"/>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fldChar w:fldCharType="end"/>
      </w:r>
      <w:r w:rsidR="00B31E6F">
        <w:rPr>
          <w:sz w:val="22"/>
          <w:szCs w:val="22"/>
        </w:rPr>
        <w:t xml:space="preserve">indicates that </w:t>
      </w:r>
      <w:r w:rsidR="00294C70" w:rsidRPr="00A02930">
        <w:rPr>
          <w:sz w:val="22"/>
          <w:szCs w:val="22"/>
        </w:rPr>
        <w:fldChar w:fldCharType="begin">
          <w:ffData>
            <w:name w:val=""/>
            <w:enabled/>
            <w:calcOnExit w:val="0"/>
            <w:textInput/>
          </w:ffData>
        </w:fldChar>
      </w:r>
      <w:r w:rsidR="00294C70" w:rsidRPr="00A02930">
        <w:rPr>
          <w:sz w:val="22"/>
          <w:szCs w:val="22"/>
        </w:rPr>
        <w:instrText xml:space="preserve"> FORMTEXT </w:instrText>
      </w:r>
      <w:r w:rsidR="00294C70" w:rsidRPr="00A02930">
        <w:rPr>
          <w:sz w:val="22"/>
          <w:szCs w:val="22"/>
        </w:rPr>
      </w:r>
      <w:r w:rsidR="00294C70" w:rsidRPr="00A02930">
        <w:rPr>
          <w:sz w:val="22"/>
          <w:szCs w:val="22"/>
        </w:rPr>
        <w:fldChar w:fldCharType="separate"/>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fldChar w:fldCharType="end"/>
      </w:r>
      <w:r w:rsidR="00B31E6F">
        <w:rPr>
          <w:sz w:val="22"/>
          <w:szCs w:val="22"/>
        </w:rPr>
        <w:t xml:space="preserve"> has to be told to make eye contact or </w:t>
      </w:r>
      <w:r w:rsidR="00294C70" w:rsidRPr="00A02930">
        <w:rPr>
          <w:sz w:val="22"/>
          <w:szCs w:val="22"/>
        </w:rPr>
        <w:fldChar w:fldCharType="begin">
          <w:ffData>
            <w:name w:val=""/>
            <w:enabled/>
            <w:calcOnExit w:val="0"/>
            <w:textInput/>
          </w:ffData>
        </w:fldChar>
      </w:r>
      <w:r w:rsidR="00294C70" w:rsidRPr="00A02930">
        <w:rPr>
          <w:sz w:val="22"/>
          <w:szCs w:val="22"/>
        </w:rPr>
        <w:instrText xml:space="preserve"> FORMTEXT </w:instrText>
      </w:r>
      <w:r w:rsidR="00294C70" w:rsidRPr="00A02930">
        <w:rPr>
          <w:sz w:val="22"/>
          <w:szCs w:val="22"/>
        </w:rPr>
      </w:r>
      <w:r w:rsidR="00294C70" w:rsidRPr="00A02930">
        <w:rPr>
          <w:sz w:val="22"/>
          <w:szCs w:val="22"/>
        </w:rPr>
        <w:fldChar w:fldCharType="separate"/>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t> </w:t>
      </w:r>
      <w:r w:rsidR="00294C70" w:rsidRPr="00A02930">
        <w:rPr>
          <w:sz w:val="22"/>
          <w:szCs w:val="22"/>
        </w:rPr>
        <w:fldChar w:fldCharType="end"/>
      </w:r>
      <w:r w:rsidR="00B31E6F">
        <w:rPr>
          <w:sz w:val="22"/>
          <w:szCs w:val="22"/>
        </w:rPr>
        <w:t xml:space="preserve"> does not, but in observations, this a</w:t>
      </w:r>
      <w:r w:rsidR="00294C70">
        <w:rPr>
          <w:sz w:val="22"/>
          <w:szCs w:val="22"/>
        </w:rPr>
        <w:t>ppears to be more related to</w:t>
      </w:r>
      <w:r w:rsidR="00B31E6F">
        <w:rPr>
          <w:sz w:val="22"/>
          <w:szCs w:val="22"/>
        </w:rPr>
        <w:t xml:space="preserve"> inattention and hyperactivity than a qualitative deficit in the use of eye contact.</w:t>
      </w:r>
    </w:p>
    <w:p w:rsidR="008E4CDB" w:rsidRDefault="008E4CDB" w:rsidP="00597577">
      <w:pPr>
        <w:autoSpaceDE w:val="0"/>
        <w:autoSpaceDN w:val="0"/>
        <w:adjustRightInd w:val="0"/>
        <w:jc w:val="both"/>
        <w:rPr>
          <w:sz w:val="22"/>
          <w:szCs w:val="22"/>
        </w:rPr>
      </w:pPr>
    </w:p>
    <w:p w:rsidR="00597577" w:rsidRDefault="00294C70" w:rsidP="00597577">
      <w:pPr>
        <w:autoSpaceDE w:val="0"/>
        <w:autoSpaceDN w:val="0"/>
        <w:adjustRightInd w:val="0"/>
        <w:jc w:val="both"/>
        <w:rPr>
          <w:sz w:val="22"/>
          <w:szCs w:val="22"/>
        </w:rPr>
      </w:pP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sidR="0092597A">
        <w:rPr>
          <w:sz w:val="22"/>
          <w:szCs w:val="22"/>
        </w:rPr>
        <w:t xml:space="preserve"> </w:t>
      </w:r>
      <w:proofErr w:type="gramStart"/>
      <w:r w:rsidR="0092597A">
        <w:rPr>
          <w:sz w:val="22"/>
          <w:szCs w:val="22"/>
        </w:rPr>
        <w:t>also</w:t>
      </w:r>
      <w:proofErr w:type="gramEnd"/>
      <w:r w:rsidR="0092597A">
        <w:rPr>
          <w:sz w:val="22"/>
          <w:szCs w:val="22"/>
        </w:rPr>
        <w:t xml:space="preserve"> is attentive and responsive to the social environment and engages in the give and take of social interactions that define reciprocity.  </w:t>
      </w: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sidR="0092597A">
        <w:rPr>
          <w:sz w:val="22"/>
          <w:szCs w:val="22"/>
        </w:rPr>
        <w:t xml:space="preserve"> </w:t>
      </w:r>
      <w:proofErr w:type="gramStart"/>
      <w:r w:rsidR="00196B89">
        <w:rPr>
          <w:sz w:val="22"/>
          <w:szCs w:val="22"/>
        </w:rPr>
        <w:t>is</w:t>
      </w:r>
      <w:proofErr w:type="gramEnd"/>
      <w:r w:rsidR="00196B89">
        <w:rPr>
          <w:sz w:val="22"/>
          <w:szCs w:val="22"/>
        </w:rPr>
        <w:t xml:space="preserve"> reported to have two good friends in the general education class</w:t>
      </w:r>
      <w:r>
        <w:rPr>
          <w:sz w:val="22"/>
          <w:szCs w:val="22"/>
        </w:rPr>
        <w:t>room and a number of friends in the</w:t>
      </w:r>
      <w:r w:rsidR="00196B89">
        <w:rPr>
          <w:sz w:val="22"/>
          <w:szCs w:val="22"/>
        </w:rPr>
        <w:t xml:space="preserve"> special education classroom.  </w:t>
      </w: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sidR="00196B89">
        <w:rPr>
          <w:sz w:val="22"/>
          <w:szCs w:val="22"/>
        </w:rPr>
        <w:t xml:space="preserve"> </w:t>
      </w:r>
      <w:proofErr w:type="gramStart"/>
      <w:r w:rsidR="00196B89">
        <w:rPr>
          <w:sz w:val="22"/>
          <w:szCs w:val="22"/>
        </w:rPr>
        <w:t>was</w:t>
      </w:r>
      <w:proofErr w:type="gramEnd"/>
      <w:r w:rsidR="00196B89">
        <w:rPr>
          <w:sz w:val="22"/>
          <w:szCs w:val="22"/>
        </w:rPr>
        <w:t xml:space="preserve"> observed during recess to play socce</w:t>
      </w:r>
      <w:r>
        <w:rPr>
          <w:sz w:val="22"/>
          <w:szCs w:val="22"/>
        </w:rPr>
        <w:t>r with a group of about six other students</w:t>
      </w:r>
      <w:r w:rsidR="00196B89">
        <w:rPr>
          <w:sz w:val="22"/>
          <w:szCs w:val="22"/>
        </w:rPr>
        <w:t xml:space="preserve"> and despite </w:t>
      </w:r>
      <w:r>
        <w:rPr>
          <w:sz w:val="22"/>
          <w:szCs w:val="22"/>
        </w:rPr>
        <w:t>some disagreement among them</w:t>
      </w:r>
      <w:r w:rsidR="00196B89">
        <w:rPr>
          <w:sz w:val="22"/>
          <w:szCs w:val="22"/>
        </w:rPr>
        <w:t xml:space="preserve"> around rules, they sustained the game for the majority of the recess time.  </w:t>
      </w:r>
      <w:r w:rsidR="0057772B" w:rsidRPr="00A02930">
        <w:rPr>
          <w:sz w:val="22"/>
          <w:szCs w:val="22"/>
        </w:rPr>
        <w:fldChar w:fldCharType="begin">
          <w:ffData>
            <w:name w:val=""/>
            <w:enabled/>
            <w:calcOnExit w:val="0"/>
            <w:textInput/>
          </w:ffData>
        </w:fldChar>
      </w:r>
      <w:r w:rsidR="0057772B" w:rsidRPr="00A02930">
        <w:rPr>
          <w:sz w:val="22"/>
          <w:szCs w:val="22"/>
        </w:rPr>
        <w:instrText xml:space="preserve"> FORMTEXT </w:instrText>
      </w:r>
      <w:r w:rsidR="0057772B" w:rsidRPr="00A02930">
        <w:rPr>
          <w:sz w:val="22"/>
          <w:szCs w:val="22"/>
        </w:rPr>
      </w:r>
      <w:r w:rsidR="0057772B" w:rsidRPr="00A02930">
        <w:rPr>
          <w:sz w:val="22"/>
          <w:szCs w:val="22"/>
        </w:rPr>
        <w:fldChar w:fldCharType="separate"/>
      </w:r>
      <w:r w:rsidR="0057772B" w:rsidRPr="00A02930">
        <w:rPr>
          <w:sz w:val="22"/>
          <w:szCs w:val="22"/>
        </w:rPr>
        <w:t> </w:t>
      </w:r>
      <w:r w:rsidR="0057772B" w:rsidRPr="00A02930">
        <w:rPr>
          <w:sz w:val="22"/>
          <w:szCs w:val="22"/>
        </w:rPr>
        <w:t> </w:t>
      </w:r>
      <w:r w:rsidR="0057772B" w:rsidRPr="00A02930">
        <w:rPr>
          <w:sz w:val="22"/>
          <w:szCs w:val="22"/>
        </w:rPr>
        <w:t> </w:t>
      </w:r>
      <w:r w:rsidR="0057772B" w:rsidRPr="00A02930">
        <w:rPr>
          <w:sz w:val="22"/>
          <w:szCs w:val="22"/>
        </w:rPr>
        <w:t> </w:t>
      </w:r>
      <w:r w:rsidR="0057772B" w:rsidRPr="00A02930">
        <w:rPr>
          <w:sz w:val="22"/>
          <w:szCs w:val="22"/>
        </w:rPr>
        <w:t> </w:t>
      </w:r>
      <w:r w:rsidR="0057772B" w:rsidRPr="00A02930">
        <w:rPr>
          <w:sz w:val="22"/>
          <w:szCs w:val="22"/>
        </w:rPr>
        <w:fldChar w:fldCharType="end"/>
      </w:r>
      <w:r w:rsidR="00196B89">
        <w:rPr>
          <w:sz w:val="22"/>
          <w:szCs w:val="22"/>
        </w:rPr>
        <w:t xml:space="preserve"> </w:t>
      </w:r>
      <w:proofErr w:type="gramStart"/>
      <w:r w:rsidR="00196B89">
        <w:rPr>
          <w:sz w:val="22"/>
          <w:szCs w:val="22"/>
        </w:rPr>
        <w:t>is</w:t>
      </w:r>
      <w:proofErr w:type="gramEnd"/>
      <w:r w:rsidR="00196B89">
        <w:rPr>
          <w:sz w:val="22"/>
          <w:szCs w:val="22"/>
        </w:rPr>
        <w:t xml:space="preserve"> also reported and observed to</w:t>
      </w:r>
      <w:r w:rsidR="00270793">
        <w:rPr>
          <w:sz w:val="22"/>
          <w:szCs w:val="22"/>
        </w:rPr>
        <w:t xml:space="preserve"> </w:t>
      </w:r>
      <w:r w:rsidR="00196B89">
        <w:rPr>
          <w:sz w:val="22"/>
          <w:szCs w:val="22"/>
        </w:rPr>
        <w:t>initiate and even seek</w:t>
      </w:r>
      <w:r w:rsidR="00270793">
        <w:rPr>
          <w:sz w:val="22"/>
          <w:szCs w:val="22"/>
        </w:rPr>
        <w:t xml:space="preserve"> out peers to engage with</w:t>
      </w:r>
      <w:r w:rsidR="00196B89">
        <w:rPr>
          <w:sz w:val="22"/>
          <w:szCs w:val="22"/>
        </w:rPr>
        <w:t xml:space="preserve"> </w:t>
      </w:r>
      <w:r w:rsidR="0057772B">
        <w:rPr>
          <w:sz w:val="22"/>
          <w:szCs w:val="22"/>
        </w:rPr>
        <w:t>and likes to show</w:t>
      </w:r>
      <w:r w:rsidR="00270793">
        <w:rPr>
          <w:sz w:val="22"/>
          <w:szCs w:val="22"/>
        </w:rPr>
        <w:t xml:space="preserve"> toys</w:t>
      </w:r>
      <w:r w:rsidR="0057772B">
        <w:rPr>
          <w:sz w:val="22"/>
          <w:szCs w:val="22"/>
        </w:rPr>
        <w:t xml:space="preserve"> and</w:t>
      </w:r>
      <w:r w:rsidR="00D741D5">
        <w:rPr>
          <w:sz w:val="22"/>
          <w:szCs w:val="22"/>
        </w:rPr>
        <w:t xml:space="preserve"> school</w:t>
      </w:r>
      <w:r w:rsidR="00536BCA">
        <w:rPr>
          <w:sz w:val="22"/>
          <w:szCs w:val="22"/>
        </w:rPr>
        <w:t xml:space="preserve"> work to both peers and adults</w:t>
      </w:r>
      <w:r w:rsidR="00196B89">
        <w:rPr>
          <w:sz w:val="22"/>
          <w:szCs w:val="22"/>
        </w:rPr>
        <w:t xml:space="preserve">.  </w:t>
      </w:r>
      <w:r w:rsidR="0057772B" w:rsidRPr="00A02930">
        <w:rPr>
          <w:sz w:val="22"/>
          <w:szCs w:val="22"/>
        </w:rPr>
        <w:fldChar w:fldCharType="begin">
          <w:ffData>
            <w:name w:val=""/>
            <w:enabled/>
            <w:calcOnExit w:val="0"/>
            <w:textInput/>
          </w:ffData>
        </w:fldChar>
      </w:r>
      <w:r w:rsidR="0057772B" w:rsidRPr="00A02930">
        <w:rPr>
          <w:sz w:val="22"/>
          <w:szCs w:val="22"/>
        </w:rPr>
        <w:instrText xml:space="preserve"> FORMTEXT </w:instrText>
      </w:r>
      <w:r w:rsidR="0057772B" w:rsidRPr="00A02930">
        <w:rPr>
          <w:sz w:val="22"/>
          <w:szCs w:val="22"/>
        </w:rPr>
      </w:r>
      <w:r w:rsidR="0057772B" w:rsidRPr="00A02930">
        <w:rPr>
          <w:sz w:val="22"/>
          <w:szCs w:val="22"/>
        </w:rPr>
        <w:fldChar w:fldCharType="separate"/>
      </w:r>
      <w:r w:rsidR="0057772B" w:rsidRPr="00A02930">
        <w:rPr>
          <w:sz w:val="22"/>
          <w:szCs w:val="22"/>
        </w:rPr>
        <w:t> </w:t>
      </w:r>
      <w:r w:rsidR="0057772B" w:rsidRPr="00A02930">
        <w:rPr>
          <w:sz w:val="22"/>
          <w:szCs w:val="22"/>
        </w:rPr>
        <w:t> </w:t>
      </w:r>
      <w:r w:rsidR="0057772B" w:rsidRPr="00A02930">
        <w:rPr>
          <w:sz w:val="22"/>
          <w:szCs w:val="22"/>
        </w:rPr>
        <w:t> </w:t>
      </w:r>
      <w:r w:rsidR="0057772B" w:rsidRPr="00A02930">
        <w:rPr>
          <w:sz w:val="22"/>
          <w:szCs w:val="22"/>
        </w:rPr>
        <w:t> </w:t>
      </w:r>
      <w:r w:rsidR="0057772B" w:rsidRPr="00A02930">
        <w:rPr>
          <w:sz w:val="22"/>
          <w:szCs w:val="22"/>
        </w:rPr>
        <w:t> </w:t>
      </w:r>
      <w:r w:rsidR="0057772B" w:rsidRPr="00A02930">
        <w:rPr>
          <w:sz w:val="22"/>
          <w:szCs w:val="22"/>
        </w:rPr>
        <w:fldChar w:fldCharType="end"/>
      </w:r>
      <w:r w:rsidR="00C66722">
        <w:rPr>
          <w:sz w:val="22"/>
          <w:szCs w:val="22"/>
        </w:rPr>
        <w:t xml:space="preserve">, however, indicates that </w:t>
      </w:r>
      <w:r w:rsidR="0057772B" w:rsidRPr="00A02930">
        <w:rPr>
          <w:sz w:val="22"/>
          <w:szCs w:val="22"/>
        </w:rPr>
        <w:fldChar w:fldCharType="begin">
          <w:ffData>
            <w:name w:val=""/>
            <w:enabled/>
            <w:calcOnExit w:val="0"/>
            <w:textInput/>
          </w:ffData>
        </w:fldChar>
      </w:r>
      <w:r w:rsidR="0057772B" w:rsidRPr="00A02930">
        <w:rPr>
          <w:sz w:val="22"/>
          <w:szCs w:val="22"/>
        </w:rPr>
        <w:instrText xml:space="preserve"> FORMTEXT </w:instrText>
      </w:r>
      <w:r w:rsidR="0057772B" w:rsidRPr="00A02930">
        <w:rPr>
          <w:sz w:val="22"/>
          <w:szCs w:val="22"/>
        </w:rPr>
      </w:r>
      <w:r w:rsidR="0057772B" w:rsidRPr="00A02930">
        <w:rPr>
          <w:sz w:val="22"/>
          <w:szCs w:val="22"/>
        </w:rPr>
        <w:fldChar w:fldCharType="separate"/>
      </w:r>
      <w:r w:rsidR="0057772B" w:rsidRPr="00A02930">
        <w:rPr>
          <w:sz w:val="22"/>
          <w:szCs w:val="22"/>
        </w:rPr>
        <w:t> </w:t>
      </w:r>
      <w:r w:rsidR="0057772B" w:rsidRPr="00A02930">
        <w:rPr>
          <w:sz w:val="22"/>
          <w:szCs w:val="22"/>
        </w:rPr>
        <w:t> </w:t>
      </w:r>
      <w:r w:rsidR="0057772B" w:rsidRPr="00A02930">
        <w:rPr>
          <w:sz w:val="22"/>
          <w:szCs w:val="22"/>
        </w:rPr>
        <w:t> </w:t>
      </w:r>
      <w:r w:rsidR="0057772B" w:rsidRPr="00A02930">
        <w:rPr>
          <w:sz w:val="22"/>
          <w:szCs w:val="22"/>
        </w:rPr>
        <w:t> </w:t>
      </w:r>
      <w:r w:rsidR="0057772B" w:rsidRPr="00A02930">
        <w:rPr>
          <w:sz w:val="22"/>
          <w:szCs w:val="22"/>
        </w:rPr>
        <w:t> </w:t>
      </w:r>
      <w:r w:rsidR="0057772B" w:rsidRPr="00A02930">
        <w:rPr>
          <w:sz w:val="22"/>
          <w:szCs w:val="22"/>
        </w:rPr>
        <w:fldChar w:fldCharType="end"/>
      </w:r>
      <w:r w:rsidR="00C66722">
        <w:rPr>
          <w:sz w:val="22"/>
          <w:szCs w:val="22"/>
        </w:rPr>
        <w:t xml:space="preserve"> does not show or s</w:t>
      </w:r>
      <w:r w:rsidR="0057772B">
        <w:rPr>
          <w:sz w:val="22"/>
          <w:szCs w:val="22"/>
        </w:rPr>
        <w:t>hare at home unless it is in an interest areas</w:t>
      </w:r>
      <w:r w:rsidR="00C66722">
        <w:rPr>
          <w:sz w:val="22"/>
          <w:szCs w:val="22"/>
        </w:rPr>
        <w:t>,</w:t>
      </w:r>
      <w:r w:rsidR="00B31E6F">
        <w:rPr>
          <w:sz w:val="22"/>
          <w:szCs w:val="22"/>
        </w:rPr>
        <w:t xml:space="preserve"> although in school, </w:t>
      </w:r>
      <w:r w:rsidR="0057772B" w:rsidRPr="00A02930">
        <w:rPr>
          <w:sz w:val="22"/>
          <w:szCs w:val="22"/>
        </w:rPr>
        <w:fldChar w:fldCharType="begin">
          <w:ffData>
            <w:name w:val=""/>
            <w:enabled/>
            <w:calcOnExit w:val="0"/>
            <w:textInput/>
          </w:ffData>
        </w:fldChar>
      </w:r>
      <w:r w:rsidR="0057772B" w:rsidRPr="00A02930">
        <w:rPr>
          <w:sz w:val="22"/>
          <w:szCs w:val="22"/>
        </w:rPr>
        <w:instrText xml:space="preserve"> FORMTEXT </w:instrText>
      </w:r>
      <w:r w:rsidR="0057772B" w:rsidRPr="00A02930">
        <w:rPr>
          <w:sz w:val="22"/>
          <w:szCs w:val="22"/>
        </w:rPr>
      </w:r>
      <w:r w:rsidR="0057772B" w:rsidRPr="00A02930">
        <w:rPr>
          <w:sz w:val="22"/>
          <w:szCs w:val="22"/>
        </w:rPr>
        <w:fldChar w:fldCharType="separate"/>
      </w:r>
      <w:r w:rsidR="0057772B" w:rsidRPr="00A02930">
        <w:rPr>
          <w:sz w:val="22"/>
          <w:szCs w:val="22"/>
        </w:rPr>
        <w:t> </w:t>
      </w:r>
      <w:r w:rsidR="0057772B" w:rsidRPr="00A02930">
        <w:rPr>
          <w:sz w:val="22"/>
          <w:szCs w:val="22"/>
        </w:rPr>
        <w:t> </w:t>
      </w:r>
      <w:r w:rsidR="0057772B" w:rsidRPr="00A02930">
        <w:rPr>
          <w:sz w:val="22"/>
          <w:szCs w:val="22"/>
        </w:rPr>
        <w:t> </w:t>
      </w:r>
      <w:r w:rsidR="0057772B" w:rsidRPr="00A02930">
        <w:rPr>
          <w:sz w:val="22"/>
          <w:szCs w:val="22"/>
        </w:rPr>
        <w:t> </w:t>
      </w:r>
      <w:r w:rsidR="0057772B" w:rsidRPr="00A02930">
        <w:rPr>
          <w:sz w:val="22"/>
          <w:szCs w:val="22"/>
        </w:rPr>
        <w:t> </w:t>
      </w:r>
      <w:r w:rsidR="0057772B" w:rsidRPr="00A02930">
        <w:rPr>
          <w:sz w:val="22"/>
          <w:szCs w:val="22"/>
        </w:rPr>
        <w:fldChar w:fldCharType="end"/>
      </w:r>
      <w:r w:rsidR="00C66722">
        <w:rPr>
          <w:sz w:val="22"/>
          <w:szCs w:val="22"/>
        </w:rPr>
        <w:t xml:space="preserve"> is reported and observed to</w:t>
      </w:r>
      <w:r w:rsidR="00536BCA">
        <w:rPr>
          <w:sz w:val="22"/>
          <w:szCs w:val="22"/>
        </w:rPr>
        <w:t xml:space="preserve"> </w:t>
      </w:r>
      <w:r w:rsidR="00C66722">
        <w:rPr>
          <w:sz w:val="22"/>
          <w:szCs w:val="22"/>
        </w:rPr>
        <w:t>share a full range of</w:t>
      </w:r>
      <w:r w:rsidR="00536BCA">
        <w:rPr>
          <w:sz w:val="22"/>
          <w:szCs w:val="22"/>
        </w:rPr>
        <w:t xml:space="preserve"> information</w:t>
      </w:r>
      <w:r w:rsidR="00B31E6F">
        <w:rPr>
          <w:sz w:val="22"/>
          <w:szCs w:val="22"/>
        </w:rPr>
        <w:t xml:space="preserve"> including sharing about events outside of school like vacation</w:t>
      </w:r>
      <w:r w:rsidR="00500C82">
        <w:rPr>
          <w:sz w:val="22"/>
          <w:szCs w:val="22"/>
        </w:rPr>
        <w:t>s</w:t>
      </w:r>
      <w:r w:rsidR="00B31E6F">
        <w:rPr>
          <w:sz w:val="22"/>
          <w:szCs w:val="22"/>
        </w:rPr>
        <w:t xml:space="preserve">.  During direction observation, </w:t>
      </w:r>
      <w:r w:rsidR="0057772B" w:rsidRPr="00A02930">
        <w:rPr>
          <w:sz w:val="22"/>
          <w:szCs w:val="22"/>
        </w:rPr>
        <w:fldChar w:fldCharType="begin">
          <w:ffData>
            <w:name w:val=""/>
            <w:enabled/>
            <w:calcOnExit w:val="0"/>
            <w:textInput/>
          </w:ffData>
        </w:fldChar>
      </w:r>
      <w:r w:rsidR="0057772B" w:rsidRPr="00A02930">
        <w:rPr>
          <w:sz w:val="22"/>
          <w:szCs w:val="22"/>
        </w:rPr>
        <w:instrText xml:space="preserve"> FORMTEXT </w:instrText>
      </w:r>
      <w:r w:rsidR="0057772B" w:rsidRPr="00A02930">
        <w:rPr>
          <w:sz w:val="22"/>
          <w:szCs w:val="22"/>
        </w:rPr>
      </w:r>
      <w:r w:rsidR="0057772B" w:rsidRPr="00A02930">
        <w:rPr>
          <w:sz w:val="22"/>
          <w:szCs w:val="22"/>
        </w:rPr>
        <w:fldChar w:fldCharType="separate"/>
      </w:r>
      <w:r w:rsidR="0057772B" w:rsidRPr="00A02930">
        <w:rPr>
          <w:sz w:val="22"/>
          <w:szCs w:val="22"/>
        </w:rPr>
        <w:t> </w:t>
      </w:r>
      <w:r w:rsidR="0057772B" w:rsidRPr="00A02930">
        <w:rPr>
          <w:sz w:val="22"/>
          <w:szCs w:val="22"/>
        </w:rPr>
        <w:t> </w:t>
      </w:r>
      <w:r w:rsidR="0057772B" w:rsidRPr="00A02930">
        <w:rPr>
          <w:sz w:val="22"/>
          <w:szCs w:val="22"/>
        </w:rPr>
        <w:t> </w:t>
      </w:r>
      <w:r w:rsidR="0057772B" w:rsidRPr="00A02930">
        <w:rPr>
          <w:sz w:val="22"/>
          <w:szCs w:val="22"/>
        </w:rPr>
        <w:t> </w:t>
      </w:r>
      <w:r w:rsidR="0057772B" w:rsidRPr="00A02930">
        <w:rPr>
          <w:sz w:val="22"/>
          <w:szCs w:val="22"/>
        </w:rPr>
        <w:t> </w:t>
      </w:r>
      <w:r w:rsidR="0057772B" w:rsidRPr="00A02930">
        <w:rPr>
          <w:sz w:val="22"/>
          <w:szCs w:val="22"/>
        </w:rPr>
        <w:fldChar w:fldCharType="end"/>
      </w:r>
      <w:r w:rsidR="00B31E6F">
        <w:rPr>
          <w:sz w:val="22"/>
          <w:szCs w:val="22"/>
        </w:rPr>
        <w:t xml:space="preserve"> </w:t>
      </w:r>
      <w:r w:rsidR="00500C82">
        <w:rPr>
          <w:sz w:val="22"/>
          <w:szCs w:val="22"/>
        </w:rPr>
        <w:t>showed and shared on a number of occasions</w:t>
      </w:r>
      <w:r w:rsidR="00270793">
        <w:rPr>
          <w:sz w:val="22"/>
          <w:szCs w:val="22"/>
        </w:rPr>
        <w:t xml:space="preserve">. </w:t>
      </w:r>
      <w:r w:rsidR="00500C82">
        <w:rPr>
          <w:sz w:val="22"/>
          <w:szCs w:val="22"/>
        </w:rPr>
        <w:t>For example</w:t>
      </w:r>
      <w:proofErr w:type="gramStart"/>
      <w:r w:rsidR="00D741D5">
        <w:rPr>
          <w:sz w:val="22"/>
          <w:szCs w:val="22"/>
        </w:rPr>
        <w:t xml:space="preserve">, </w:t>
      </w:r>
      <w:proofErr w:type="gramEnd"/>
      <w:r w:rsidR="0057772B" w:rsidRPr="00A02930">
        <w:rPr>
          <w:sz w:val="22"/>
          <w:szCs w:val="22"/>
        </w:rPr>
        <w:fldChar w:fldCharType="begin">
          <w:ffData>
            <w:name w:val=""/>
            <w:enabled/>
            <w:calcOnExit w:val="0"/>
            <w:textInput/>
          </w:ffData>
        </w:fldChar>
      </w:r>
      <w:r w:rsidR="0057772B" w:rsidRPr="00A02930">
        <w:rPr>
          <w:sz w:val="22"/>
          <w:szCs w:val="22"/>
        </w:rPr>
        <w:instrText xml:space="preserve"> FORMTEXT </w:instrText>
      </w:r>
      <w:r w:rsidR="0057772B" w:rsidRPr="00A02930">
        <w:rPr>
          <w:sz w:val="22"/>
          <w:szCs w:val="22"/>
        </w:rPr>
      </w:r>
      <w:r w:rsidR="0057772B" w:rsidRPr="00A02930">
        <w:rPr>
          <w:sz w:val="22"/>
          <w:szCs w:val="22"/>
        </w:rPr>
        <w:fldChar w:fldCharType="separate"/>
      </w:r>
      <w:r w:rsidR="0057772B" w:rsidRPr="00A02930">
        <w:rPr>
          <w:sz w:val="22"/>
          <w:szCs w:val="22"/>
        </w:rPr>
        <w:t> </w:t>
      </w:r>
      <w:r w:rsidR="0057772B" w:rsidRPr="00A02930">
        <w:rPr>
          <w:sz w:val="22"/>
          <w:szCs w:val="22"/>
        </w:rPr>
        <w:t> </w:t>
      </w:r>
      <w:r w:rsidR="0057772B" w:rsidRPr="00A02930">
        <w:rPr>
          <w:sz w:val="22"/>
          <w:szCs w:val="22"/>
        </w:rPr>
        <w:t> </w:t>
      </w:r>
      <w:r w:rsidR="0057772B" w:rsidRPr="00A02930">
        <w:rPr>
          <w:sz w:val="22"/>
          <w:szCs w:val="22"/>
        </w:rPr>
        <w:t> </w:t>
      </w:r>
      <w:r w:rsidR="0057772B" w:rsidRPr="00A02930">
        <w:rPr>
          <w:sz w:val="22"/>
          <w:szCs w:val="22"/>
        </w:rPr>
        <w:t> </w:t>
      </w:r>
      <w:r w:rsidR="0057772B" w:rsidRPr="00A02930">
        <w:rPr>
          <w:sz w:val="22"/>
          <w:szCs w:val="22"/>
        </w:rPr>
        <w:fldChar w:fldCharType="end"/>
      </w:r>
      <w:r w:rsidR="00500C82">
        <w:rPr>
          <w:sz w:val="22"/>
          <w:szCs w:val="22"/>
        </w:rPr>
        <w:t>.</w:t>
      </w:r>
      <w:r w:rsidR="00196B89">
        <w:rPr>
          <w:sz w:val="22"/>
          <w:szCs w:val="22"/>
        </w:rPr>
        <w:t xml:space="preserve">  </w:t>
      </w:r>
    </w:p>
    <w:p w:rsidR="00C66722" w:rsidRDefault="00C66722" w:rsidP="00C66722">
      <w:pPr>
        <w:autoSpaceDE w:val="0"/>
        <w:autoSpaceDN w:val="0"/>
        <w:adjustRightInd w:val="0"/>
        <w:jc w:val="both"/>
        <w:rPr>
          <w:sz w:val="22"/>
          <w:szCs w:val="22"/>
        </w:rPr>
      </w:pPr>
    </w:p>
    <w:p w:rsidR="00C66722" w:rsidRPr="00F2289C" w:rsidRDefault="0057772B" w:rsidP="00C66722">
      <w:pPr>
        <w:autoSpaceDE w:val="0"/>
        <w:autoSpaceDN w:val="0"/>
        <w:adjustRightInd w:val="0"/>
        <w:jc w:val="both"/>
        <w:rPr>
          <w:sz w:val="22"/>
          <w:szCs w:val="22"/>
        </w:rPr>
      </w:pP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proofErr w:type="gramStart"/>
      <w:r w:rsidR="00C66722">
        <w:rPr>
          <w:sz w:val="22"/>
          <w:szCs w:val="22"/>
        </w:rPr>
        <w:t>is</w:t>
      </w:r>
      <w:proofErr w:type="gramEnd"/>
      <w:r w:rsidR="00C66722">
        <w:rPr>
          <w:sz w:val="22"/>
          <w:szCs w:val="22"/>
        </w:rPr>
        <w:t xml:space="preserve"> also reported to express a typical range of emotional responses</w:t>
      </w:r>
      <w:r w:rsidR="00500C82">
        <w:rPr>
          <w:sz w:val="22"/>
          <w:szCs w:val="22"/>
        </w:rPr>
        <w:t xml:space="preserve"> and reciprocity</w:t>
      </w:r>
      <w:r w:rsidR="00C66722">
        <w:rPr>
          <w:sz w:val="22"/>
          <w:szCs w:val="22"/>
        </w:rPr>
        <w:t xml:space="preserve">.  </w:t>
      </w: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sidR="00C66722">
        <w:rPr>
          <w:sz w:val="22"/>
          <w:szCs w:val="22"/>
        </w:rPr>
        <w:t xml:space="preserve"> </w:t>
      </w:r>
      <w:proofErr w:type="gramStart"/>
      <w:r w:rsidR="00C66722">
        <w:rPr>
          <w:sz w:val="22"/>
          <w:szCs w:val="22"/>
        </w:rPr>
        <w:t>will</w:t>
      </w:r>
      <w:proofErr w:type="gramEnd"/>
      <w:r w:rsidR="00C66722">
        <w:rPr>
          <w:sz w:val="22"/>
          <w:szCs w:val="22"/>
        </w:rPr>
        <w:t xml:space="preserve"> laugh and express enjoyment when having fun (e.g. “wow, this is fun), and look upset wh</w:t>
      </w:r>
      <w:r w:rsidR="00A41970">
        <w:rPr>
          <w:sz w:val="22"/>
          <w:szCs w:val="22"/>
        </w:rPr>
        <w:t xml:space="preserve">en something is not going as </w:t>
      </w:r>
      <w:r w:rsidR="00C66722">
        <w:rPr>
          <w:sz w:val="22"/>
          <w:szCs w:val="22"/>
        </w:rPr>
        <w:t xml:space="preserve">expected.  When others are unhappy or hurt, </w:t>
      </w: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sidR="00C66722">
        <w:rPr>
          <w:sz w:val="22"/>
          <w:szCs w:val="22"/>
        </w:rPr>
        <w:t xml:space="preserve"> will express </w:t>
      </w:r>
      <w:r w:rsidR="00A41970" w:rsidRPr="00A02930">
        <w:rPr>
          <w:sz w:val="22"/>
          <w:szCs w:val="22"/>
        </w:rPr>
        <w:fldChar w:fldCharType="begin">
          <w:ffData>
            <w:name w:val=""/>
            <w:enabled/>
            <w:calcOnExit w:val="0"/>
            <w:textInput/>
          </w:ffData>
        </w:fldChar>
      </w:r>
      <w:r w:rsidR="00A41970" w:rsidRPr="00A02930">
        <w:rPr>
          <w:sz w:val="22"/>
          <w:szCs w:val="22"/>
        </w:rPr>
        <w:instrText xml:space="preserve"> FORMTEXT </w:instrText>
      </w:r>
      <w:r w:rsidR="00A41970" w:rsidRPr="00A02930">
        <w:rPr>
          <w:sz w:val="22"/>
          <w:szCs w:val="22"/>
        </w:rPr>
      </w:r>
      <w:r w:rsidR="00A41970" w:rsidRPr="00A02930">
        <w:rPr>
          <w:sz w:val="22"/>
          <w:szCs w:val="22"/>
        </w:rPr>
        <w:fldChar w:fldCharType="separate"/>
      </w:r>
      <w:r w:rsidR="00A41970" w:rsidRPr="00A02930">
        <w:rPr>
          <w:sz w:val="22"/>
          <w:szCs w:val="22"/>
        </w:rPr>
        <w:t> </w:t>
      </w:r>
      <w:r w:rsidR="00A41970" w:rsidRPr="00A02930">
        <w:rPr>
          <w:sz w:val="22"/>
          <w:szCs w:val="22"/>
        </w:rPr>
        <w:t> </w:t>
      </w:r>
      <w:r w:rsidR="00A41970" w:rsidRPr="00A02930">
        <w:rPr>
          <w:sz w:val="22"/>
          <w:szCs w:val="22"/>
        </w:rPr>
        <w:t> </w:t>
      </w:r>
      <w:r w:rsidR="00A41970" w:rsidRPr="00A02930">
        <w:rPr>
          <w:sz w:val="22"/>
          <w:szCs w:val="22"/>
        </w:rPr>
        <w:t> </w:t>
      </w:r>
      <w:r w:rsidR="00A41970" w:rsidRPr="00A02930">
        <w:rPr>
          <w:sz w:val="22"/>
          <w:szCs w:val="22"/>
        </w:rPr>
        <w:t> </w:t>
      </w:r>
      <w:r w:rsidR="00A41970" w:rsidRPr="00A02930">
        <w:rPr>
          <w:sz w:val="22"/>
          <w:szCs w:val="22"/>
        </w:rPr>
        <w:fldChar w:fldCharType="end"/>
      </w:r>
      <w:r w:rsidR="00C66722">
        <w:rPr>
          <w:sz w:val="22"/>
          <w:szCs w:val="22"/>
        </w:rPr>
        <w:t xml:space="preserve"> feels bad for the person or will attempt to ease the ot</w:t>
      </w:r>
      <w:r w:rsidR="00A41970">
        <w:rPr>
          <w:sz w:val="22"/>
          <w:szCs w:val="22"/>
        </w:rPr>
        <w:t>hers feelings by offering them</w:t>
      </w:r>
      <w:r w:rsidR="00C66722">
        <w:rPr>
          <w:sz w:val="22"/>
          <w:szCs w:val="22"/>
        </w:rPr>
        <w:t xml:space="preserve"> help.  </w:t>
      </w:r>
      <w:r w:rsidR="006A2E58">
        <w:rPr>
          <w:sz w:val="22"/>
          <w:szCs w:val="22"/>
        </w:rPr>
        <w:t>For example</w:t>
      </w:r>
      <w:proofErr w:type="gramStart"/>
      <w:r w:rsidR="00500C82">
        <w:rPr>
          <w:sz w:val="22"/>
          <w:szCs w:val="22"/>
        </w:rPr>
        <w:t xml:space="preserve">, </w:t>
      </w:r>
      <w:proofErr w:type="gramEnd"/>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sidR="00500C82">
        <w:rPr>
          <w:sz w:val="22"/>
          <w:szCs w:val="22"/>
        </w:rPr>
        <w:t xml:space="preserve">.  </w:t>
      </w:r>
      <w:r w:rsidR="006A2E58">
        <w:rPr>
          <w:sz w:val="22"/>
          <w:szCs w:val="22"/>
        </w:rPr>
        <w:t>In addition, d</w:t>
      </w:r>
      <w:r w:rsidR="008E4CDB">
        <w:rPr>
          <w:sz w:val="22"/>
          <w:szCs w:val="22"/>
        </w:rPr>
        <w:t>uring direct observation at recess</w:t>
      </w:r>
      <w:proofErr w:type="gramStart"/>
      <w:r w:rsidR="008E4CDB">
        <w:rPr>
          <w:sz w:val="22"/>
          <w:szCs w:val="22"/>
        </w:rPr>
        <w:t xml:space="preserve">, </w:t>
      </w:r>
      <w:proofErr w:type="gramEnd"/>
      <w:r w:rsidR="006A2E58" w:rsidRPr="00A02930">
        <w:rPr>
          <w:sz w:val="22"/>
          <w:szCs w:val="22"/>
        </w:rPr>
        <w:fldChar w:fldCharType="begin">
          <w:ffData>
            <w:name w:val=""/>
            <w:enabled/>
            <w:calcOnExit w:val="0"/>
            <w:textInput/>
          </w:ffData>
        </w:fldChar>
      </w:r>
      <w:r w:rsidR="006A2E58" w:rsidRPr="00A02930">
        <w:rPr>
          <w:sz w:val="22"/>
          <w:szCs w:val="22"/>
        </w:rPr>
        <w:instrText xml:space="preserve"> FORMTEXT </w:instrText>
      </w:r>
      <w:r w:rsidR="006A2E58" w:rsidRPr="00A02930">
        <w:rPr>
          <w:sz w:val="22"/>
          <w:szCs w:val="22"/>
        </w:rPr>
      </w:r>
      <w:r w:rsidR="006A2E58" w:rsidRPr="00A02930">
        <w:rPr>
          <w:sz w:val="22"/>
          <w:szCs w:val="22"/>
        </w:rPr>
        <w:fldChar w:fldCharType="separate"/>
      </w:r>
      <w:r w:rsidR="006A2E58" w:rsidRPr="00A02930">
        <w:rPr>
          <w:sz w:val="22"/>
          <w:szCs w:val="22"/>
        </w:rPr>
        <w:t> </w:t>
      </w:r>
      <w:r w:rsidR="006A2E58" w:rsidRPr="00A02930">
        <w:rPr>
          <w:sz w:val="22"/>
          <w:szCs w:val="22"/>
        </w:rPr>
        <w:t> </w:t>
      </w:r>
      <w:r w:rsidR="006A2E58" w:rsidRPr="00A02930">
        <w:rPr>
          <w:sz w:val="22"/>
          <w:szCs w:val="22"/>
        </w:rPr>
        <w:t> </w:t>
      </w:r>
      <w:r w:rsidR="006A2E58" w:rsidRPr="00A02930">
        <w:rPr>
          <w:sz w:val="22"/>
          <w:szCs w:val="22"/>
        </w:rPr>
        <w:t> </w:t>
      </w:r>
      <w:r w:rsidR="006A2E58" w:rsidRPr="00A02930">
        <w:rPr>
          <w:sz w:val="22"/>
          <w:szCs w:val="22"/>
        </w:rPr>
        <w:t> </w:t>
      </w:r>
      <w:r w:rsidR="006A2E58" w:rsidRPr="00A02930">
        <w:rPr>
          <w:sz w:val="22"/>
          <w:szCs w:val="22"/>
        </w:rPr>
        <w:fldChar w:fldCharType="end"/>
      </w:r>
      <w:r w:rsidR="00C66722" w:rsidRPr="00F2289C">
        <w:rPr>
          <w:sz w:val="22"/>
          <w:szCs w:val="22"/>
        </w:rPr>
        <w:t xml:space="preserve">.  </w:t>
      </w:r>
    </w:p>
    <w:p w:rsidR="00196B89" w:rsidRDefault="00196B89" w:rsidP="00597577">
      <w:pPr>
        <w:autoSpaceDE w:val="0"/>
        <w:autoSpaceDN w:val="0"/>
        <w:adjustRightInd w:val="0"/>
        <w:jc w:val="both"/>
        <w:rPr>
          <w:sz w:val="22"/>
          <w:szCs w:val="22"/>
        </w:rPr>
      </w:pPr>
    </w:p>
    <w:p w:rsidR="00196B89" w:rsidRDefault="00C66722" w:rsidP="00597577">
      <w:pPr>
        <w:autoSpaceDE w:val="0"/>
        <w:autoSpaceDN w:val="0"/>
        <w:adjustRightInd w:val="0"/>
        <w:jc w:val="both"/>
        <w:rPr>
          <w:sz w:val="22"/>
          <w:szCs w:val="22"/>
        </w:rPr>
      </w:pPr>
      <w:r>
        <w:rPr>
          <w:sz w:val="22"/>
          <w:szCs w:val="22"/>
        </w:rPr>
        <w:t xml:space="preserve">Despite not presenting with deficits in reciprocal social interaction, </w:t>
      </w:r>
      <w:r w:rsidR="006A2E58" w:rsidRPr="00A02930">
        <w:rPr>
          <w:sz w:val="22"/>
          <w:szCs w:val="22"/>
        </w:rPr>
        <w:fldChar w:fldCharType="begin">
          <w:ffData>
            <w:name w:val=""/>
            <w:enabled/>
            <w:calcOnExit w:val="0"/>
            <w:textInput/>
          </w:ffData>
        </w:fldChar>
      </w:r>
      <w:r w:rsidR="006A2E58" w:rsidRPr="00A02930">
        <w:rPr>
          <w:sz w:val="22"/>
          <w:szCs w:val="22"/>
        </w:rPr>
        <w:instrText xml:space="preserve"> FORMTEXT </w:instrText>
      </w:r>
      <w:r w:rsidR="006A2E58" w:rsidRPr="00A02930">
        <w:rPr>
          <w:sz w:val="22"/>
          <w:szCs w:val="22"/>
        </w:rPr>
      </w:r>
      <w:r w:rsidR="006A2E58" w:rsidRPr="00A02930">
        <w:rPr>
          <w:sz w:val="22"/>
          <w:szCs w:val="22"/>
        </w:rPr>
        <w:fldChar w:fldCharType="separate"/>
      </w:r>
      <w:r w:rsidR="006A2E58" w:rsidRPr="00A02930">
        <w:rPr>
          <w:sz w:val="22"/>
          <w:szCs w:val="22"/>
        </w:rPr>
        <w:t> </w:t>
      </w:r>
      <w:r w:rsidR="006A2E58" w:rsidRPr="00A02930">
        <w:rPr>
          <w:sz w:val="22"/>
          <w:szCs w:val="22"/>
        </w:rPr>
        <w:t> </w:t>
      </w:r>
      <w:r w:rsidR="006A2E58" w:rsidRPr="00A02930">
        <w:rPr>
          <w:sz w:val="22"/>
          <w:szCs w:val="22"/>
        </w:rPr>
        <w:t> </w:t>
      </w:r>
      <w:r w:rsidR="006A2E58" w:rsidRPr="00A02930">
        <w:rPr>
          <w:sz w:val="22"/>
          <w:szCs w:val="22"/>
        </w:rPr>
        <w:t> </w:t>
      </w:r>
      <w:r w:rsidR="006A2E58" w:rsidRPr="00A02930">
        <w:rPr>
          <w:sz w:val="22"/>
          <w:szCs w:val="22"/>
        </w:rPr>
        <w:t> </w:t>
      </w:r>
      <w:r w:rsidR="006A2E58" w:rsidRPr="00A02930">
        <w:rPr>
          <w:sz w:val="22"/>
          <w:szCs w:val="22"/>
        </w:rPr>
        <w:fldChar w:fldCharType="end"/>
      </w:r>
      <w:r>
        <w:rPr>
          <w:sz w:val="22"/>
          <w:szCs w:val="22"/>
        </w:rPr>
        <w:t>is noted to struggle with social interaction at times.  For example</w:t>
      </w:r>
      <w:r w:rsidR="00196B89">
        <w:rPr>
          <w:sz w:val="22"/>
          <w:szCs w:val="22"/>
        </w:rPr>
        <w:t xml:space="preserve">, </w:t>
      </w:r>
      <w:r w:rsidR="006A2E58" w:rsidRPr="00A02930">
        <w:rPr>
          <w:sz w:val="22"/>
          <w:szCs w:val="22"/>
        </w:rPr>
        <w:fldChar w:fldCharType="begin">
          <w:ffData>
            <w:name w:val=""/>
            <w:enabled/>
            <w:calcOnExit w:val="0"/>
            <w:textInput/>
          </w:ffData>
        </w:fldChar>
      </w:r>
      <w:r w:rsidR="006A2E58" w:rsidRPr="00A02930">
        <w:rPr>
          <w:sz w:val="22"/>
          <w:szCs w:val="22"/>
        </w:rPr>
        <w:instrText xml:space="preserve"> FORMTEXT </w:instrText>
      </w:r>
      <w:r w:rsidR="006A2E58" w:rsidRPr="00A02930">
        <w:rPr>
          <w:sz w:val="22"/>
          <w:szCs w:val="22"/>
        </w:rPr>
      </w:r>
      <w:r w:rsidR="006A2E58" w:rsidRPr="00A02930">
        <w:rPr>
          <w:sz w:val="22"/>
          <w:szCs w:val="22"/>
        </w:rPr>
        <w:fldChar w:fldCharType="separate"/>
      </w:r>
      <w:r w:rsidR="006A2E58" w:rsidRPr="00A02930">
        <w:rPr>
          <w:sz w:val="22"/>
          <w:szCs w:val="22"/>
        </w:rPr>
        <w:t> </w:t>
      </w:r>
      <w:r w:rsidR="006A2E58" w:rsidRPr="00A02930">
        <w:rPr>
          <w:sz w:val="22"/>
          <w:szCs w:val="22"/>
        </w:rPr>
        <w:t> </w:t>
      </w:r>
      <w:r w:rsidR="006A2E58" w:rsidRPr="00A02930">
        <w:rPr>
          <w:sz w:val="22"/>
          <w:szCs w:val="22"/>
        </w:rPr>
        <w:t> </w:t>
      </w:r>
      <w:r w:rsidR="006A2E58" w:rsidRPr="00A02930">
        <w:rPr>
          <w:sz w:val="22"/>
          <w:szCs w:val="22"/>
        </w:rPr>
        <w:t> </w:t>
      </w:r>
      <w:r w:rsidR="006A2E58" w:rsidRPr="00A02930">
        <w:rPr>
          <w:sz w:val="22"/>
          <w:szCs w:val="22"/>
        </w:rPr>
        <w:t> </w:t>
      </w:r>
      <w:r w:rsidR="006A2E58" w:rsidRPr="00A02930">
        <w:rPr>
          <w:sz w:val="22"/>
          <w:szCs w:val="22"/>
        </w:rPr>
        <w:fldChar w:fldCharType="end"/>
      </w:r>
      <w:r w:rsidR="006A2E58">
        <w:rPr>
          <w:sz w:val="22"/>
          <w:szCs w:val="22"/>
        </w:rPr>
        <w:t xml:space="preserve">  </w:t>
      </w:r>
      <w:proofErr w:type="gramStart"/>
      <w:r w:rsidR="00196B89">
        <w:rPr>
          <w:sz w:val="22"/>
          <w:szCs w:val="22"/>
        </w:rPr>
        <w:t>On</w:t>
      </w:r>
      <w:proofErr w:type="gramEnd"/>
      <w:r w:rsidR="00196B89">
        <w:rPr>
          <w:sz w:val="22"/>
          <w:szCs w:val="22"/>
        </w:rPr>
        <w:t xml:space="preserve"> another occasion</w:t>
      </w:r>
      <w:r w:rsidR="008E4CDB">
        <w:rPr>
          <w:sz w:val="22"/>
          <w:szCs w:val="22"/>
        </w:rPr>
        <w:t xml:space="preserve">, </w:t>
      </w:r>
      <w:r w:rsidR="006A2E58" w:rsidRPr="00A02930">
        <w:rPr>
          <w:sz w:val="22"/>
          <w:szCs w:val="22"/>
        </w:rPr>
        <w:fldChar w:fldCharType="begin">
          <w:ffData>
            <w:name w:val=""/>
            <w:enabled/>
            <w:calcOnExit w:val="0"/>
            <w:textInput/>
          </w:ffData>
        </w:fldChar>
      </w:r>
      <w:r w:rsidR="006A2E58" w:rsidRPr="00A02930">
        <w:rPr>
          <w:sz w:val="22"/>
          <w:szCs w:val="22"/>
        </w:rPr>
        <w:instrText xml:space="preserve"> FORMTEXT </w:instrText>
      </w:r>
      <w:r w:rsidR="006A2E58" w:rsidRPr="00A02930">
        <w:rPr>
          <w:sz w:val="22"/>
          <w:szCs w:val="22"/>
        </w:rPr>
      </w:r>
      <w:r w:rsidR="006A2E58" w:rsidRPr="00A02930">
        <w:rPr>
          <w:sz w:val="22"/>
          <w:szCs w:val="22"/>
        </w:rPr>
        <w:fldChar w:fldCharType="separate"/>
      </w:r>
      <w:r w:rsidR="006A2E58" w:rsidRPr="00A02930">
        <w:rPr>
          <w:sz w:val="22"/>
          <w:szCs w:val="22"/>
        </w:rPr>
        <w:t> </w:t>
      </w:r>
      <w:r w:rsidR="006A2E58" w:rsidRPr="00A02930">
        <w:rPr>
          <w:sz w:val="22"/>
          <w:szCs w:val="22"/>
        </w:rPr>
        <w:t> </w:t>
      </w:r>
      <w:r w:rsidR="006A2E58" w:rsidRPr="00A02930">
        <w:rPr>
          <w:sz w:val="22"/>
          <w:szCs w:val="22"/>
        </w:rPr>
        <w:t> </w:t>
      </w:r>
      <w:r w:rsidR="006A2E58" w:rsidRPr="00A02930">
        <w:rPr>
          <w:sz w:val="22"/>
          <w:szCs w:val="22"/>
        </w:rPr>
        <w:t> </w:t>
      </w:r>
      <w:r w:rsidR="006A2E58" w:rsidRPr="00A02930">
        <w:rPr>
          <w:sz w:val="22"/>
          <w:szCs w:val="22"/>
        </w:rPr>
        <w:t> </w:t>
      </w:r>
      <w:r w:rsidR="006A2E58" w:rsidRPr="00A02930">
        <w:rPr>
          <w:sz w:val="22"/>
          <w:szCs w:val="22"/>
        </w:rPr>
        <w:fldChar w:fldCharType="end"/>
      </w:r>
      <w:r>
        <w:rPr>
          <w:sz w:val="22"/>
          <w:szCs w:val="22"/>
        </w:rPr>
        <w:t xml:space="preserve"> These behavior, however, seem to be more related to an immaturity in social interaction rather than a deficit in the understanding of reciprocity.  This immaturity can certainly be accounted </w:t>
      </w:r>
      <w:r w:rsidR="008E4CDB">
        <w:rPr>
          <w:sz w:val="22"/>
          <w:szCs w:val="22"/>
        </w:rPr>
        <w:t xml:space="preserve">for by </w:t>
      </w:r>
      <w:r w:rsidR="006A2E58" w:rsidRPr="00A02930">
        <w:rPr>
          <w:sz w:val="22"/>
          <w:szCs w:val="22"/>
        </w:rPr>
        <w:fldChar w:fldCharType="begin">
          <w:ffData>
            <w:name w:val=""/>
            <w:enabled/>
            <w:calcOnExit w:val="0"/>
            <w:textInput/>
          </w:ffData>
        </w:fldChar>
      </w:r>
      <w:r w:rsidR="006A2E58" w:rsidRPr="00A02930">
        <w:rPr>
          <w:sz w:val="22"/>
          <w:szCs w:val="22"/>
        </w:rPr>
        <w:instrText xml:space="preserve"> FORMTEXT </w:instrText>
      </w:r>
      <w:r w:rsidR="006A2E58" w:rsidRPr="00A02930">
        <w:rPr>
          <w:sz w:val="22"/>
          <w:szCs w:val="22"/>
        </w:rPr>
      </w:r>
      <w:r w:rsidR="006A2E58" w:rsidRPr="00A02930">
        <w:rPr>
          <w:sz w:val="22"/>
          <w:szCs w:val="22"/>
        </w:rPr>
        <w:fldChar w:fldCharType="separate"/>
      </w:r>
      <w:r w:rsidR="006A2E58" w:rsidRPr="00A02930">
        <w:rPr>
          <w:sz w:val="22"/>
          <w:szCs w:val="22"/>
        </w:rPr>
        <w:t> </w:t>
      </w:r>
      <w:r w:rsidR="006A2E58" w:rsidRPr="00A02930">
        <w:rPr>
          <w:sz w:val="22"/>
          <w:szCs w:val="22"/>
        </w:rPr>
        <w:t> </w:t>
      </w:r>
      <w:r w:rsidR="006A2E58" w:rsidRPr="00A02930">
        <w:rPr>
          <w:sz w:val="22"/>
          <w:szCs w:val="22"/>
        </w:rPr>
        <w:t> </w:t>
      </w:r>
      <w:r w:rsidR="006A2E58" w:rsidRPr="00A02930">
        <w:rPr>
          <w:sz w:val="22"/>
          <w:szCs w:val="22"/>
        </w:rPr>
        <w:t> </w:t>
      </w:r>
      <w:r w:rsidR="006A2E58" w:rsidRPr="00A02930">
        <w:rPr>
          <w:sz w:val="22"/>
          <w:szCs w:val="22"/>
        </w:rPr>
        <w:t> </w:t>
      </w:r>
      <w:r w:rsidR="006A2E58" w:rsidRPr="00A02930">
        <w:rPr>
          <w:sz w:val="22"/>
          <w:szCs w:val="22"/>
        </w:rPr>
        <w:fldChar w:fldCharType="end"/>
      </w:r>
      <w:r>
        <w:rPr>
          <w:sz w:val="22"/>
          <w:szCs w:val="22"/>
        </w:rPr>
        <w:t xml:space="preserve"> documented diagnoses of cognitive delay.</w:t>
      </w:r>
    </w:p>
    <w:p w:rsidR="00EB7153" w:rsidRDefault="00EB7153" w:rsidP="00282CF9">
      <w:pPr>
        <w:jc w:val="both"/>
        <w:rPr>
          <w:sz w:val="22"/>
          <w:szCs w:val="22"/>
        </w:rPr>
      </w:pPr>
    </w:p>
    <w:p w:rsidR="00282CF9" w:rsidRDefault="003C3399" w:rsidP="00282CF9">
      <w:pPr>
        <w:jc w:val="both"/>
        <w:rPr>
          <w:rFonts w:eastAsia="Calibri"/>
          <w:sz w:val="22"/>
          <w:szCs w:val="22"/>
        </w:rPr>
      </w:pPr>
      <w:r>
        <w:rPr>
          <w:sz w:val="22"/>
          <w:szCs w:val="22"/>
        </w:rPr>
        <w:t>In addition</w:t>
      </w:r>
      <w:r w:rsidR="00D741D5">
        <w:rPr>
          <w:sz w:val="22"/>
          <w:szCs w:val="22"/>
        </w:rPr>
        <w:t xml:space="preserve"> to observations, surveys and interviews, standardized measures of reciprocal social interaction were obtained.  T</w:t>
      </w:r>
      <w:r w:rsidR="00282CF9" w:rsidRPr="001E3B28">
        <w:rPr>
          <w:sz w:val="22"/>
          <w:szCs w:val="22"/>
        </w:rPr>
        <w:t xml:space="preserve">he ADI-R was administered to </w:t>
      </w:r>
      <w:r w:rsidR="00C20B30" w:rsidRPr="00A02930">
        <w:rPr>
          <w:sz w:val="22"/>
          <w:szCs w:val="22"/>
        </w:rPr>
        <w:fldChar w:fldCharType="begin">
          <w:ffData>
            <w:name w:val=""/>
            <w:enabled/>
            <w:calcOnExit w:val="0"/>
            <w:textInput/>
          </w:ffData>
        </w:fldChar>
      </w:r>
      <w:r w:rsidR="00C20B30" w:rsidRPr="00A02930">
        <w:rPr>
          <w:sz w:val="22"/>
          <w:szCs w:val="22"/>
        </w:rPr>
        <w:instrText xml:space="preserve"> FORMTEXT </w:instrText>
      </w:r>
      <w:r w:rsidR="00C20B30" w:rsidRPr="00A02930">
        <w:rPr>
          <w:sz w:val="22"/>
          <w:szCs w:val="22"/>
        </w:rPr>
      </w:r>
      <w:r w:rsidR="00C20B30" w:rsidRPr="00A02930">
        <w:rPr>
          <w:sz w:val="22"/>
          <w:szCs w:val="22"/>
        </w:rPr>
        <w:fldChar w:fldCharType="separate"/>
      </w:r>
      <w:r w:rsidR="00C20B30" w:rsidRPr="00A02930">
        <w:rPr>
          <w:sz w:val="22"/>
          <w:szCs w:val="22"/>
        </w:rPr>
        <w:t> </w:t>
      </w:r>
      <w:r w:rsidR="00C20B30" w:rsidRPr="00A02930">
        <w:rPr>
          <w:sz w:val="22"/>
          <w:szCs w:val="22"/>
        </w:rPr>
        <w:t> </w:t>
      </w:r>
      <w:r w:rsidR="00C20B30" w:rsidRPr="00A02930">
        <w:rPr>
          <w:sz w:val="22"/>
          <w:szCs w:val="22"/>
        </w:rPr>
        <w:t> </w:t>
      </w:r>
      <w:r w:rsidR="00C20B30" w:rsidRPr="00A02930">
        <w:rPr>
          <w:sz w:val="22"/>
          <w:szCs w:val="22"/>
        </w:rPr>
        <w:t> </w:t>
      </w:r>
      <w:r w:rsidR="00C20B30" w:rsidRPr="00A02930">
        <w:rPr>
          <w:sz w:val="22"/>
          <w:szCs w:val="22"/>
        </w:rPr>
        <w:t> </w:t>
      </w:r>
      <w:r w:rsidR="00C20B30" w:rsidRPr="00A02930">
        <w:rPr>
          <w:sz w:val="22"/>
          <w:szCs w:val="22"/>
        </w:rPr>
        <w:fldChar w:fldCharType="end"/>
      </w:r>
      <w:r w:rsidR="00282CF9" w:rsidRPr="001E3B28">
        <w:rPr>
          <w:rFonts w:eastAsia="Calibri"/>
          <w:sz w:val="22"/>
          <w:szCs w:val="22"/>
        </w:rPr>
        <w:t xml:space="preserve">on </w:t>
      </w:r>
      <w:r w:rsidR="00C20B30" w:rsidRPr="00A02930">
        <w:rPr>
          <w:sz w:val="22"/>
          <w:szCs w:val="22"/>
        </w:rPr>
        <w:fldChar w:fldCharType="begin">
          <w:ffData>
            <w:name w:val=""/>
            <w:enabled/>
            <w:calcOnExit w:val="0"/>
            <w:textInput/>
          </w:ffData>
        </w:fldChar>
      </w:r>
      <w:r w:rsidR="00C20B30" w:rsidRPr="00A02930">
        <w:rPr>
          <w:sz w:val="22"/>
          <w:szCs w:val="22"/>
        </w:rPr>
        <w:instrText xml:space="preserve"> FORMTEXT </w:instrText>
      </w:r>
      <w:r w:rsidR="00C20B30" w:rsidRPr="00A02930">
        <w:rPr>
          <w:sz w:val="22"/>
          <w:szCs w:val="22"/>
        </w:rPr>
      </w:r>
      <w:r w:rsidR="00C20B30" w:rsidRPr="00A02930">
        <w:rPr>
          <w:sz w:val="22"/>
          <w:szCs w:val="22"/>
        </w:rPr>
        <w:fldChar w:fldCharType="separate"/>
      </w:r>
      <w:r w:rsidR="00C20B30" w:rsidRPr="00A02930">
        <w:rPr>
          <w:sz w:val="22"/>
          <w:szCs w:val="22"/>
        </w:rPr>
        <w:t> </w:t>
      </w:r>
      <w:r w:rsidR="00C20B30" w:rsidRPr="00A02930">
        <w:rPr>
          <w:sz w:val="22"/>
          <w:szCs w:val="22"/>
        </w:rPr>
        <w:t> </w:t>
      </w:r>
      <w:r w:rsidR="00C20B30" w:rsidRPr="00A02930">
        <w:rPr>
          <w:sz w:val="22"/>
          <w:szCs w:val="22"/>
        </w:rPr>
        <w:t> </w:t>
      </w:r>
      <w:r w:rsidR="00C20B30" w:rsidRPr="00A02930">
        <w:rPr>
          <w:sz w:val="22"/>
          <w:szCs w:val="22"/>
        </w:rPr>
        <w:t> </w:t>
      </w:r>
      <w:r w:rsidR="00C20B30" w:rsidRPr="00A02930">
        <w:rPr>
          <w:sz w:val="22"/>
          <w:szCs w:val="22"/>
        </w:rPr>
        <w:t> </w:t>
      </w:r>
      <w:r w:rsidR="00C20B30" w:rsidRPr="00A02930">
        <w:rPr>
          <w:sz w:val="22"/>
          <w:szCs w:val="22"/>
        </w:rPr>
        <w:fldChar w:fldCharType="end"/>
      </w:r>
      <w:r w:rsidR="0077663A">
        <w:rPr>
          <w:rFonts w:eastAsia="Calibri"/>
          <w:sz w:val="22"/>
          <w:szCs w:val="22"/>
        </w:rPr>
        <w:t>and</w:t>
      </w:r>
      <w:r w:rsidR="00282CF9">
        <w:rPr>
          <w:rFonts w:eastAsia="Calibri"/>
          <w:sz w:val="22"/>
          <w:szCs w:val="22"/>
        </w:rPr>
        <w:t xml:space="preserve"> </w:t>
      </w:r>
      <w:r w:rsidR="00282CF9" w:rsidRPr="001E3B28">
        <w:rPr>
          <w:rFonts w:eastAsia="Calibri"/>
          <w:sz w:val="22"/>
          <w:szCs w:val="22"/>
        </w:rPr>
        <w:t>r</w:t>
      </w:r>
      <w:r w:rsidR="00EB7153">
        <w:rPr>
          <w:rFonts w:eastAsia="Calibri"/>
          <w:sz w:val="22"/>
          <w:szCs w:val="22"/>
        </w:rPr>
        <w:t xml:space="preserve">esulted in a score of </w:t>
      </w:r>
      <w:r w:rsidR="00C20B30" w:rsidRPr="00A02930">
        <w:rPr>
          <w:sz w:val="22"/>
          <w:szCs w:val="22"/>
        </w:rPr>
        <w:fldChar w:fldCharType="begin">
          <w:ffData>
            <w:name w:val=""/>
            <w:enabled/>
            <w:calcOnExit w:val="0"/>
            <w:textInput/>
          </w:ffData>
        </w:fldChar>
      </w:r>
      <w:r w:rsidR="00C20B30" w:rsidRPr="00A02930">
        <w:rPr>
          <w:sz w:val="22"/>
          <w:szCs w:val="22"/>
        </w:rPr>
        <w:instrText xml:space="preserve"> FORMTEXT </w:instrText>
      </w:r>
      <w:r w:rsidR="00C20B30" w:rsidRPr="00A02930">
        <w:rPr>
          <w:sz w:val="22"/>
          <w:szCs w:val="22"/>
        </w:rPr>
      </w:r>
      <w:r w:rsidR="00C20B30" w:rsidRPr="00A02930">
        <w:rPr>
          <w:sz w:val="22"/>
          <w:szCs w:val="22"/>
        </w:rPr>
        <w:fldChar w:fldCharType="separate"/>
      </w:r>
      <w:r w:rsidR="00C20B30" w:rsidRPr="00A02930">
        <w:rPr>
          <w:sz w:val="22"/>
          <w:szCs w:val="22"/>
        </w:rPr>
        <w:t> </w:t>
      </w:r>
      <w:r w:rsidR="00C20B30" w:rsidRPr="00A02930">
        <w:rPr>
          <w:sz w:val="22"/>
          <w:szCs w:val="22"/>
        </w:rPr>
        <w:t> </w:t>
      </w:r>
      <w:r w:rsidR="00C20B30" w:rsidRPr="00A02930">
        <w:rPr>
          <w:sz w:val="22"/>
          <w:szCs w:val="22"/>
        </w:rPr>
        <w:t> </w:t>
      </w:r>
      <w:r w:rsidR="00C20B30" w:rsidRPr="00A02930">
        <w:rPr>
          <w:sz w:val="22"/>
          <w:szCs w:val="22"/>
        </w:rPr>
        <w:t> </w:t>
      </w:r>
      <w:r w:rsidR="00C20B30" w:rsidRPr="00A02930">
        <w:rPr>
          <w:sz w:val="22"/>
          <w:szCs w:val="22"/>
        </w:rPr>
        <w:t> </w:t>
      </w:r>
      <w:r w:rsidR="00C20B30" w:rsidRPr="00A02930">
        <w:rPr>
          <w:sz w:val="22"/>
          <w:szCs w:val="22"/>
        </w:rPr>
        <w:fldChar w:fldCharType="end"/>
      </w:r>
      <w:r w:rsidR="00EB7153">
        <w:rPr>
          <w:rFonts w:eastAsia="Calibri"/>
          <w:sz w:val="22"/>
          <w:szCs w:val="22"/>
        </w:rPr>
        <w:t xml:space="preserve"> in the Qualitative Abnormalities in Reciprocal Social Interaction subscale.  Scores of 10 or more are indicative of ASD.  The ADOS was administered to </w:t>
      </w:r>
      <w:r w:rsidR="00C20B30" w:rsidRPr="00A02930">
        <w:rPr>
          <w:sz w:val="22"/>
          <w:szCs w:val="22"/>
        </w:rPr>
        <w:fldChar w:fldCharType="begin">
          <w:ffData>
            <w:name w:val=""/>
            <w:enabled/>
            <w:calcOnExit w:val="0"/>
            <w:textInput/>
          </w:ffData>
        </w:fldChar>
      </w:r>
      <w:r w:rsidR="00C20B30" w:rsidRPr="00A02930">
        <w:rPr>
          <w:sz w:val="22"/>
          <w:szCs w:val="22"/>
        </w:rPr>
        <w:instrText xml:space="preserve"> FORMTEXT </w:instrText>
      </w:r>
      <w:r w:rsidR="00C20B30" w:rsidRPr="00A02930">
        <w:rPr>
          <w:sz w:val="22"/>
          <w:szCs w:val="22"/>
        </w:rPr>
      </w:r>
      <w:r w:rsidR="00C20B30" w:rsidRPr="00A02930">
        <w:rPr>
          <w:sz w:val="22"/>
          <w:szCs w:val="22"/>
        </w:rPr>
        <w:fldChar w:fldCharType="separate"/>
      </w:r>
      <w:r w:rsidR="00C20B30" w:rsidRPr="00A02930">
        <w:rPr>
          <w:sz w:val="22"/>
          <w:szCs w:val="22"/>
        </w:rPr>
        <w:t> </w:t>
      </w:r>
      <w:r w:rsidR="00C20B30" w:rsidRPr="00A02930">
        <w:rPr>
          <w:sz w:val="22"/>
          <w:szCs w:val="22"/>
        </w:rPr>
        <w:t> </w:t>
      </w:r>
      <w:r w:rsidR="00C20B30" w:rsidRPr="00A02930">
        <w:rPr>
          <w:sz w:val="22"/>
          <w:szCs w:val="22"/>
        </w:rPr>
        <w:t> </w:t>
      </w:r>
      <w:r w:rsidR="00C20B30" w:rsidRPr="00A02930">
        <w:rPr>
          <w:sz w:val="22"/>
          <w:szCs w:val="22"/>
        </w:rPr>
        <w:t> </w:t>
      </w:r>
      <w:r w:rsidR="00C20B30" w:rsidRPr="00A02930">
        <w:rPr>
          <w:sz w:val="22"/>
          <w:szCs w:val="22"/>
        </w:rPr>
        <w:t> </w:t>
      </w:r>
      <w:r w:rsidR="00C20B30" w:rsidRPr="00A02930">
        <w:rPr>
          <w:sz w:val="22"/>
          <w:szCs w:val="22"/>
        </w:rPr>
        <w:fldChar w:fldCharType="end"/>
      </w:r>
      <w:r w:rsidR="00EB7153">
        <w:rPr>
          <w:rFonts w:eastAsia="Calibri"/>
          <w:sz w:val="22"/>
          <w:szCs w:val="22"/>
        </w:rPr>
        <w:t xml:space="preserve"> on </w:t>
      </w:r>
      <w:r w:rsidR="00C20B30" w:rsidRPr="00A02930">
        <w:rPr>
          <w:sz w:val="22"/>
          <w:szCs w:val="22"/>
        </w:rPr>
        <w:fldChar w:fldCharType="begin">
          <w:ffData>
            <w:name w:val=""/>
            <w:enabled/>
            <w:calcOnExit w:val="0"/>
            <w:textInput/>
          </w:ffData>
        </w:fldChar>
      </w:r>
      <w:r w:rsidR="00C20B30" w:rsidRPr="00A02930">
        <w:rPr>
          <w:sz w:val="22"/>
          <w:szCs w:val="22"/>
        </w:rPr>
        <w:instrText xml:space="preserve"> FORMTEXT </w:instrText>
      </w:r>
      <w:r w:rsidR="00C20B30" w:rsidRPr="00A02930">
        <w:rPr>
          <w:sz w:val="22"/>
          <w:szCs w:val="22"/>
        </w:rPr>
      </w:r>
      <w:r w:rsidR="00C20B30" w:rsidRPr="00A02930">
        <w:rPr>
          <w:sz w:val="22"/>
          <w:szCs w:val="22"/>
        </w:rPr>
        <w:fldChar w:fldCharType="separate"/>
      </w:r>
      <w:r w:rsidR="00C20B30" w:rsidRPr="00A02930">
        <w:rPr>
          <w:sz w:val="22"/>
          <w:szCs w:val="22"/>
        </w:rPr>
        <w:t> </w:t>
      </w:r>
      <w:r w:rsidR="00C20B30" w:rsidRPr="00A02930">
        <w:rPr>
          <w:sz w:val="22"/>
          <w:szCs w:val="22"/>
        </w:rPr>
        <w:t> </w:t>
      </w:r>
      <w:r w:rsidR="00C20B30" w:rsidRPr="00A02930">
        <w:rPr>
          <w:sz w:val="22"/>
          <w:szCs w:val="22"/>
        </w:rPr>
        <w:t> </w:t>
      </w:r>
      <w:r w:rsidR="00C20B30" w:rsidRPr="00A02930">
        <w:rPr>
          <w:sz w:val="22"/>
          <w:szCs w:val="22"/>
        </w:rPr>
        <w:t> </w:t>
      </w:r>
      <w:r w:rsidR="00C20B30" w:rsidRPr="00A02930">
        <w:rPr>
          <w:sz w:val="22"/>
          <w:szCs w:val="22"/>
        </w:rPr>
        <w:t> </w:t>
      </w:r>
      <w:r w:rsidR="00C20B30" w:rsidRPr="00A02930">
        <w:rPr>
          <w:sz w:val="22"/>
          <w:szCs w:val="22"/>
        </w:rPr>
        <w:fldChar w:fldCharType="end"/>
      </w:r>
      <w:r w:rsidR="00EB7153">
        <w:rPr>
          <w:rFonts w:eastAsia="Calibri"/>
          <w:sz w:val="22"/>
          <w:szCs w:val="22"/>
        </w:rPr>
        <w:t>and resulted in a score of 3 on the Recipr</w:t>
      </w:r>
      <w:r w:rsidR="00654AD0">
        <w:rPr>
          <w:rFonts w:eastAsia="Calibri"/>
          <w:sz w:val="22"/>
          <w:szCs w:val="22"/>
        </w:rPr>
        <w:t>ocal Social Interaction Domain</w:t>
      </w:r>
      <w:r w:rsidR="00EB7153">
        <w:rPr>
          <w:rFonts w:eastAsia="Calibri"/>
          <w:sz w:val="22"/>
          <w:szCs w:val="22"/>
        </w:rPr>
        <w:t xml:space="preserve">.  Scores of 6 or more are indicative of ASD.  </w:t>
      </w:r>
      <w:r w:rsidR="00D741D5">
        <w:rPr>
          <w:rFonts w:eastAsia="Calibri"/>
          <w:sz w:val="22"/>
          <w:szCs w:val="22"/>
        </w:rPr>
        <w:t>Given this above information</w:t>
      </w:r>
      <w:r w:rsidR="0077663A">
        <w:rPr>
          <w:rFonts w:eastAsia="Calibri"/>
          <w:sz w:val="22"/>
          <w:szCs w:val="22"/>
        </w:rPr>
        <w:t xml:space="preserve">, </w:t>
      </w:r>
      <w:r w:rsidR="00C20B30" w:rsidRPr="00A02930">
        <w:rPr>
          <w:sz w:val="22"/>
          <w:szCs w:val="22"/>
        </w:rPr>
        <w:fldChar w:fldCharType="begin">
          <w:ffData>
            <w:name w:val=""/>
            <w:enabled/>
            <w:calcOnExit w:val="0"/>
            <w:textInput/>
          </w:ffData>
        </w:fldChar>
      </w:r>
      <w:r w:rsidR="00C20B30" w:rsidRPr="00A02930">
        <w:rPr>
          <w:sz w:val="22"/>
          <w:szCs w:val="22"/>
        </w:rPr>
        <w:instrText xml:space="preserve"> FORMTEXT </w:instrText>
      </w:r>
      <w:r w:rsidR="00C20B30" w:rsidRPr="00A02930">
        <w:rPr>
          <w:sz w:val="22"/>
          <w:szCs w:val="22"/>
        </w:rPr>
      </w:r>
      <w:r w:rsidR="00C20B30" w:rsidRPr="00A02930">
        <w:rPr>
          <w:sz w:val="22"/>
          <w:szCs w:val="22"/>
        </w:rPr>
        <w:fldChar w:fldCharType="separate"/>
      </w:r>
      <w:r w:rsidR="00C20B30" w:rsidRPr="00A02930">
        <w:rPr>
          <w:sz w:val="22"/>
          <w:szCs w:val="22"/>
        </w:rPr>
        <w:t> </w:t>
      </w:r>
      <w:r w:rsidR="00C20B30" w:rsidRPr="00A02930">
        <w:rPr>
          <w:sz w:val="22"/>
          <w:szCs w:val="22"/>
        </w:rPr>
        <w:t> </w:t>
      </w:r>
      <w:r w:rsidR="00C20B30" w:rsidRPr="00A02930">
        <w:rPr>
          <w:sz w:val="22"/>
          <w:szCs w:val="22"/>
        </w:rPr>
        <w:t> </w:t>
      </w:r>
      <w:r w:rsidR="00C20B30" w:rsidRPr="00A02930">
        <w:rPr>
          <w:sz w:val="22"/>
          <w:szCs w:val="22"/>
        </w:rPr>
        <w:t> </w:t>
      </w:r>
      <w:r w:rsidR="00C20B30" w:rsidRPr="00A02930">
        <w:rPr>
          <w:sz w:val="22"/>
          <w:szCs w:val="22"/>
        </w:rPr>
        <w:t> </w:t>
      </w:r>
      <w:r w:rsidR="00C20B30" w:rsidRPr="00A02930">
        <w:rPr>
          <w:sz w:val="22"/>
          <w:szCs w:val="22"/>
        </w:rPr>
        <w:fldChar w:fldCharType="end"/>
      </w:r>
      <w:r w:rsidR="0077663A">
        <w:rPr>
          <w:rFonts w:eastAsia="Calibri"/>
          <w:sz w:val="22"/>
          <w:szCs w:val="22"/>
        </w:rPr>
        <w:t xml:space="preserve"> does not meet the educational eligibility criteria for deficits in Reciprocal Social Interaction.  </w:t>
      </w:r>
    </w:p>
    <w:p w:rsidR="00C20B30" w:rsidRDefault="00C20B30" w:rsidP="008751FD"/>
    <w:p w:rsidR="00C20B30" w:rsidRDefault="00C20B30" w:rsidP="00C20B30">
      <w:pPr>
        <w:autoSpaceDE w:val="0"/>
        <w:autoSpaceDN w:val="0"/>
        <w:adjustRightInd w:val="0"/>
        <w:jc w:val="both"/>
        <w:rPr>
          <w:sz w:val="22"/>
          <w:szCs w:val="22"/>
        </w:rPr>
      </w:pPr>
      <w:r>
        <w:rPr>
          <w:sz w:val="22"/>
          <w:szCs w:val="22"/>
        </w:rPr>
        <w:t xml:space="preserve">Based on the preponderance of survey information and observations, </w:t>
      </w: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Pr>
          <w:sz w:val="22"/>
          <w:szCs w:val="22"/>
        </w:rPr>
        <w:t xml:space="preserve"> demonstrates a full range of nonverbal behaviors such as eye contact and other non-verbal cues such as hand gestures to regulate social interaction with peers (as noted by the Speech and Language Therapist) and facial expressions appropriate to the situation including frowning to demonstrate anger (as reported by classroom teachers) and smiling to demonstrate pleasure</w:t>
      </w:r>
      <w:r w:rsidR="00F91A42">
        <w:rPr>
          <w:sz w:val="22"/>
          <w:szCs w:val="22"/>
        </w:rPr>
        <w:t>.  For example</w:t>
      </w:r>
      <w:proofErr w:type="gramStart"/>
      <w:r w:rsidR="00F91A42">
        <w:rPr>
          <w:sz w:val="22"/>
          <w:szCs w:val="22"/>
        </w:rPr>
        <w:t>,</w:t>
      </w:r>
      <w:r w:rsidR="00536FEB">
        <w:rPr>
          <w:sz w:val="22"/>
          <w:szCs w:val="22"/>
        </w:rPr>
        <w:t xml:space="preserve"> </w:t>
      </w:r>
      <w:proofErr w:type="gramEnd"/>
      <w:r w:rsidR="00536FEB" w:rsidRPr="00A02930">
        <w:rPr>
          <w:sz w:val="22"/>
          <w:szCs w:val="22"/>
        </w:rPr>
        <w:fldChar w:fldCharType="begin">
          <w:ffData>
            <w:name w:val=""/>
            <w:enabled/>
            <w:calcOnExit w:val="0"/>
            <w:textInput/>
          </w:ffData>
        </w:fldChar>
      </w:r>
      <w:r w:rsidR="00536FEB" w:rsidRPr="00A02930">
        <w:rPr>
          <w:sz w:val="22"/>
          <w:szCs w:val="22"/>
        </w:rPr>
        <w:instrText xml:space="preserve"> FORMTEXT </w:instrText>
      </w:r>
      <w:r w:rsidR="00536FEB" w:rsidRPr="00A02930">
        <w:rPr>
          <w:sz w:val="22"/>
          <w:szCs w:val="22"/>
        </w:rPr>
      </w:r>
      <w:r w:rsidR="00536FEB" w:rsidRPr="00A02930">
        <w:rPr>
          <w:sz w:val="22"/>
          <w:szCs w:val="22"/>
        </w:rPr>
        <w:fldChar w:fldCharType="separate"/>
      </w:r>
      <w:r w:rsidR="00536FEB" w:rsidRPr="00A02930">
        <w:rPr>
          <w:sz w:val="22"/>
          <w:szCs w:val="22"/>
        </w:rPr>
        <w:t> </w:t>
      </w:r>
      <w:r w:rsidR="00536FEB" w:rsidRPr="00A02930">
        <w:rPr>
          <w:sz w:val="22"/>
          <w:szCs w:val="22"/>
        </w:rPr>
        <w:t> </w:t>
      </w:r>
      <w:r w:rsidR="00536FEB" w:rsidRPr="00A02930">
        <w:rPr>
          <w:sz w:val="22"/>
          <w:szCs w:val="22"/>
        </w:rPr>
        <w:t> </w:t>
      </w:r>
      <w:r w:rsidR="00536FEB" w:rsidRPr="00A02930">
        <w:rPr>
          <w:sz w:val="22"/>
          <w:szCs w:val="22"/>
        </w:rPr>
        <w:t> </w:t>
      </w:r>
      <w:r w:rsidR="00536FEB" w:rsidRPr="00A02930">
        <w:rPr>
          <w:sz w:val="22"/>
          <w:szCs w:val="22"/>
        </w:rPr>
        <w:t> </w:t>
      </w:r>
      <w:r w:rsidR="00536FEB" w:rsidRPr="00A02930">
        <w:rPr>
          <w:sz w:val="22"/>
          <w:szCs w:val="22"/>
        </w:rPr>
        <w:fldChar w:fldCharType="end"/>
      </w:r>
      <w:r>
        <w:rPr>
          <w:sz w:val="22"/>
          <w:szCs w:val="22"/>
        </w:rPr>
        <w:t xml:space="preserve">.  </w:t>
      </w:r>
      <w:r w:rsidR="00536FEB" w:rsidRPr="00A02930">
        <w:rPr>
          <w:sz w:val="22"/>
          <w:szCs w:val="22"/>
        </w:rPr>
        <w:fldChar w:fldCharType="begin">
          <w:ffData>
            <w:name w:val=""/>
            <w:enabled/>
            <w:calcOnExit w:val="0"/>
            <w:textInput/>
          </w:ffData>
        </w:fldChar>
      </w:r>
      <w:r w:rsidR="00536FEB" w:rsidRPr="00A02930">
        <w:rPr>
          <w:sz w:val="22"/>
          <w:szCs w:val="22"/>
        </w:rPr>
        <w:instrText xml:space="preserve"> FORMTEXT </w:instrText>
      </w:r>
      <w:r w:rsidR="00536FEB" w:rsidRPr="00A02930">
        <w:rPr>
          <w:sz w:val="22"/>
          <w:szCs w:val="22"/>
        </w:rPr>
      </w:r>
      <w:r w:rsidR="00536FEB" w:rsidRPr="00A02930">
        <w:rPr>
          <w:sz w:val="22"/>
          <w:szCs w:val="22"/>
        </w:rPr>
        <w:fldChar w:fldCharType="separate"/>
      </w:r>
      <w:r w:rsidR="00536FEB" w:rsidRPr="00A02930">
        <w:rPr>
          <w:sz w:val="22"/>
          <w:szCs w:val="22"/>
        </w:rPr>
        <w:t> </w:t>
      </w:r>
      <w:r w:rsidR="00536FEB" w:rsidRPr="00A02930">
        <w:rPr>
          <w:sz w:val="22"/>
          <w:szCs w:val="22"/>
        </w:rPr>
        <w:t> </w:t>
      </w:r>
      <w:r w:rsidR="00536FEB" w:rsidRPr="00A02930">
        <w:rPr>
          <w:sz w:val="22"/>
          <w:szCs w:val="22"/>
        </w:rPr>
        <w:t> </w:t>
      </w:r>
      <w:r w:rsidR="00536FEB" w:rsidRPr="00A02930">
        <w:rPr>
          <w:sz w:val="22"/>
          <w:szCs w:val="22"/>
        </w:rPr>
        <w:t> </w:t>
      </w:r>
      <w:r w:rsidR="00536FEB" w:rsidRPr="00A02930">
        <w:rPr>
          <w:sz w:val="22"/>
          <w:szCs w:val="22"/>
        </w:rPr>
        <w:t> </w:t>
      </w:r>
      <w:r w:rsidR="00536FEB" w:rsidRPr="00A02930">
        <w:rPr>
          <w:sz w:val="22"/>
          <w:szCs w:val="22"/>
        </w:rPr>
        <w:fldChar w:fldCharType="end"/>
      </w:r>
      <w:r>
        <w:rPr>
          <w:sz w:val="22"/>
          <w:szCs w:val="22"/>
        </w:rPr>
        <w:t xml:space="preserve"> </w:t>
      </w:r>
      <w:proofErr w:type="gramStart"/>
      <w:r>
        <w:rPr>
          <w:sz w:val="22"/>
          <w:szCs w:val="22"/>
        </w:rPr>
        <w:t>also</w:t>
      </w:r>
      <w:proofErr w:type="gramEnd"/>
      <w:r>
        <w:rPr>
          <w:sz w:val="22"/>
          <w:szCs w:val="22"/>
        </w:rPr>
        <w:t xml:space="preserve"> is reported to and demonstrates pointing to orient others to his point of view.  For example, </w:t>
      </w:r>
      <w:r w:rsidR="00536FEB" w:rsidRPr="00A02930">
        <w:rPr>
          <w:sz w:val="22"/>
          <w:szCs w:val="22"/>
        </w:rPr>
        <w:fldChar w:fldCharType="begin">
          <w:ffData>
            <w:name w:val=""/>
            <w:enabled/>
            <w:calcOnExit w:val="0"/>
            <w:textInput/>
          </w:ffData>
        </w:fldChar>
      </w:r>
      <w:r w:rsidR="00536FEB" w:rsidRPr="00A02930">
        <w:rPr>
          <w:sz w:val="22"/>
          <w:szCs w:val="22"/>
        </w:rPr>
        <w:instrText xml:space="preserve"> FORMTEXT </w:instrText>
      </w:r>
      <w:r w:rsidR="00536FEB" w:rsidRPr="00A02930">
        <w:rPr>
          <w:sz w:val="22"/>
          <w:szCs w:val="22"/>
        </w:rPr>
      </w:r>
      <w:r w:rsidR="00536FEB" w:rsidRPr="00A02930">
        <w:rPr>
          <w:sz w:val="22"/>
          <w:szCs w:val="22"/>
        </w:rPr>
        <w:fldChar w:fldCharType="separate"/>
      </w:r>
      <w:r w:rsidR="00536FEB" w:rsidRPr="00A02930">
        <w:rPr>
          <w:sz w:val="22"/>
          <w:szCs w:val="22"/>
        </w:rPr>
        <w:t> </w:t>
      </w:r>
      <w:r w:rsidR="00536FEB" w:rsidRPr="00A02930">
        <w:rPr>
          <w:sz w:val="22"/>
          <w:szCs w:val="22"/>
        </w:rPr>
        <w:t> </w:t>
      </w:r>
      <w:r w:rsidR="00536FEB" w:rsidRPr="00A02930">
        <w:rPr>
          <w:sz w:val="22"/>
          <w:szCs w:val="22"/>
        </w:rPr>
        <w:t> </w:t>
      </w:r>
      <w:r w:rsidR="00536FEB" w:rsidRPr="00A02930">
        <w:rPr>
          <w:sz w:val="22"/>
          <w:szCs w:val="22"/>
        </w:rPr>
        <w:t> </w:t>
      </w:r>
      <w:r w:rsidR="00536FEB" w:rsidRPr="00A02930">
        <w:rPr>
          <w:sz w:val="22"/>
          <w:szCs w:val="22"/>
        </w:rPr>
        <w:t> </w:t>
      </w:r>
      <w:r w:rsidR="00536FEB" w:rsidRPr="00A02930">
        <w:rPr>
          <w:sz w:val="22"/>
          <w:szCs w:val="22"/>
        </w:rPr>
        <w:fldChar w:fldCharType="end"/>
      </w:r>
      <w:r>
        <w:rPr>
          <w:sz w:val="22"/>
          <w:szCs w:val="22"/>
        </w:rPr>
        <w:t xml:space="preserve"> pointed to the board on multiple occasions to assist a peer in knowing where to find </w:t>
      </w:r>
      <w:r w:rsidR="00F7642F">
        <w:rPr>
          <w:sz w:val="22"/>
          <w:szCs w:val="22"/>
        </w:rPr>
        <w:t>informatio</w:t>
      </w:r>
      <w:r w:rsidR="00F91A42">
        <w:rPr>
          <w:sz w:val="22"/>
          <w:szCs w:val="22"/>
        </w:rPr>
        <w:t>n</w:t>
      </w:r>
      <w:r>
        <w:rPr>
          <w:sz w:val="22"/>
          <w:szCs w:val="22"/>
        </w:rPr>
        <w:t xml:space="preserve">.  </w:t>
      </w:r>
    </w:p>
    <w:p w:rsidR="00F91A42" w:rsidRDefault="00F91A42" w:rsidP="00C20B30">
      <w:pPr>
        <w:autoSpaceDE w:val="0"/>
        <w:autoSpaceDN w:val="0"/>
        <w:adjustRightInd w:val="0"/>
        <w:jc w:val="both"/>
        <w:rPr>
          <w:sz w:val="22"/>
          <w:szCs w:val="22"/>
        </w:rPr>
      </w:pPr>
    </w:p>
    <w:p w:rsidR="00C20B30" w:rsidRDefault="00C20B30" w:rsidP="00C20B30">
      <w:pPr>
        <w:autoSpaceDE w:val="0"/>
        <w:autoSpaceDN w:val="0"/>
        <w:adjustRightInd w:val="0"/>
        <w:jc w:val="both"/>
        <w:rPr>
          <w:sz w:val="22"/>
          <w:szCs w:val="22"/>
        </w:rPr>
      </w:pPr>
      <w:r>
        <w:rPr>
          <w:sz w:val="22"/>
          <w:szCs w:val="22"/>
        </w:rPr>
        <w:t xml:space="preserve">A number of reporters do indicate, however, that </w:t>
      </w:r>
      <w:r w:rsidR="00F91A42" w:rsidRPr="00A02930">
        <w:rPr>
          <w:sz w:val="22"/>
          <w:szCs w:val="22"/>
        </w:rPr>
        <w:fldChar w:fldCharType="begin">
          <w:ffData>
            <w:name w:val=""/>
            <w:enabled/>
            <w:calcOnExit w:val="0"/>
            <w:textInput/>
          </w:ffData>
        </w:fldChar>
      </w:r>
      <w:r w:rsidR="00F91A42" w:rsidRPr="00A02930">
        <w:rPr>
          <w:sz w:val="22"/>
          <w:szCs w:val="22"/>
        </w:rPr>
        <w:instrText xml:space="preserve"> FORMTEXT </w:instrText>
      </w:r>
      <w:r w:rsidR="00F91A42" w:rsidRPr="00A02930">
        <w:rPr>
          <w:sz w:val="22"/>
          <w:szCs w:val="22"/>
        </w:rPr>
      </w:r>
      <w:r w:rsidR="00F91A42" w:rsidRPr="00A02930">
        <w:rPr>
          <w:sz w:val="22"/>
          <w:szCs w:val="22"/>
        </w:rPr>
        <w:fldChar w:fldCharType="separate"/>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fldChar w:fldCharType="end"/>
      </w:r>
      <w:r>
        <w:rPr>
          <w:sz w:val="22"/>
          <w:szCs w:val="22"/>
        </w:rPr>
        <w:t xml:space="preserve"> has difficulty attending and responding to social cues by others.  When reviewing the examples provided, though, it appears that </w:t>
      </w:r>
      <w:r w:rsidR="00F91A42" w:rsidRPr="00A02930">
        <w:rPr>
          <w:sz w:val="22"/>
          <w:szCs w:val="22"/>
        </w:rPr>
        <w:fldChar w:fldCharType="begin">
          <w:ffData>
            <w:name w:val=""/>
            <w:enabled/>
            <w:calcOnExit w:val="0"/>
            <w:textInput/>
          </w:ffData>
        </w:fldChar>
      </w:r>
      <w:r w:rsidR="00F91A42" w:rsidRPr="00A02930">
        <w:rPr>
          <w:sz w:val="22"/>
          <w:szCs w:val="22"/>
        </w:rPr>
        <w:instrText xml:space="preserve"> FORMTEXT </w:instrText>
      </w:r>
      <w:r w:rsidR="00F91A42" w:rsidRPr="00A02930">
        <w:rPr>
          <w:sz w:val="22"/>
          <w:szCs w:val="22"/>
        </w:rPr>
      </w:r>
      <w:r w:rsidR="00F91A42" w:rsidRPr="00A02930">
        <w:rPr>
          <w:sz w:val="22"/>
          <w:szCs w:val="22"/>
        </w:rPr>
        <w:fldChar w:fldCharType="separate"/>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fldChar w:fldCharType="end"/>
      </w:r>
      <w:r>
        <w:rPr>
          <w:sz w:val="22"/>
          <w:szCs w:val="22"/>
        </w:rPr>
        <w:t xml:space="preserve"> is easily frustrated and gets angry quickly and then due to his increased emotional state, does not respond to cues by peers.  </w:t>
      </w:r>
      <w:r w:rsidR="00F91A42">
        <w:rPr>
          <w:sz w:val="22"/>
          <w:szCs w:val="22"/>
        </w:rPr>
        <w:t xml:space="preserve">Additionally, </w:t>
      </w:r>
      <w:r>
        <w:rPr>
          <w:sz w:val="22"/>
          <w:szCs w:val="22"/>
        </w:rPr>
        <w:t xml:space="preserve">hyperactivity and inattentiveness often further impacts </w:t>
      </w:r>
      <w:r w:rsidR="00F91A42" w:rsidRPr="00A02930">
        <w:rPr>
          <w:sz w:val="22"/>
          <w:szCs w:val="22"/>
        </w:rPr>
        <w:fldChar w:fldCharType="begin">
          <w:ffData>
            <w:name w:val=""/>
            <w:enabled/>
            <w:calcOnExit w:val="0"/>
            <w:textInput/>
          </w:ffData>
        </w:fldChar>
      </w:r>
      <w:r w:rsidR="00F91A42" w:rsidRPr="00A02930">
        <w:rPr>
          <w:sz w:val="22"/>
          <w:szCs w:val="22"/>
        </w:rPr>
        <w:instrText xml:space="preserve"> FORMTEXT </w:instrText>
      </w:r>
      <w:r w:rsidR="00F91A42" w:rsidRPr="00A02930">
        <w:rPr>
          <w:sz w:val="22"/>
          <w:szCs w:val="22"/>
        </w:rPr>
      </w:r>
      <w:r w:rsidR="00F91A42" w:rsidRPr="00A02930">
        <w:rPr>
          <w:sz w:val="22"/>
          <w:szCs w:val="22"/>
        </w:rPr>
        <w:fldChar w:fldCharType="separate"/>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fldChar w:fldCharType="end"/>
      </w:r>
      <w:r w:rsidR="00F91A42">
        <w:rPr>
          <w:sz w:val="22"/>
          <w:szCs w:val="22"/>
        </w:rPr>
        <w:t xml:space="preserve"> </w:t>
      </w:r>
      <w:r>
        <w:rPr>
          <w:sz w:val="22"/>
          <w:szCs w:val="22"/>
        </w:rPr>
        <w:t xml:space="preserve">taking the time to attend to those cues.  In observations, </w:t>
      </w:r>
      <w:r w:rsidR="00F91A42" w:rsidRPr="00A02930">
        <w:rPr>
          <w:sz w:val="22"/>
          <w:szCs w:val="22"/>
        </w:rPr>
        <w:fldChar w:fldCharType="begin">
          <w:ffData>
            <w:name w:val=""/>
            <w:enabled/>
            <w:calcOnExit w:val="0"/>
            <w:textInput/>
          </w:ffData>
        </w:fldChar>
      </w:r>
      <w:r w:rsidR="00F91A42" w:rsidRPr="00A02930">
        <w:rPr>
          <w:sz w:val="22"/>
          <w:szCs w:val="22"/>
        </w:rPr>
        <w:instrText xml:space="preserve"> FORMTEXT </w:instrText>
      </w:r>
      <w:r w:rsidR="00F91A42" w:rsidRPr="00A02930">
        <w:rPr>
          <w:sz w:val="22"/>
          <w:szCs w:val="22"/>
        </w:rPr>
      </w:r>
      <w:r w:rsidR="00F91A42" w:rsidRPr="00A02930">
        <w:rPr>
          <w:sz w:val="22"/>
          <w:szCs w:val="22"/>
        </w:rPr>
        <w:fldChar w:fldCharType="separate"/>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fldChar w:fldCharType="end"/>
      </w:r>
      <w:r>
        <w:rPr>
          <w:sz w:val="22"/>
          <w:szCs w:val="22"/>
        </w:rPr>
        <w:t xml:space="preserve"> responded to multiple cues by peers such as in one observation when </w:t>
      </w:r>
      <w:r w:rsidR="00F91A42" w:rsidRPr="00A02930">
        <w:rPr>
          <w:sz w:val="22"/>
          <w:szCs w:val="22"/>
        </w:rPr>
        <w:lastRenderedPageBreak/>
        <w:fldChar w:fldCharType="begin">
          <w:ffData>
            <w:name w:val=""/>
            <w:enabled/>
            <w:calcOnExit w:val="0"/>
            <w:textInput/>
          </w:ffData>
        </w:fldChar>
      </w:r>
      <w:r w:rsidR="00F91A42" w:rsidRPr="00A02930">
        <w:rPr>
          <w:sz w:val="22"/>
          <w:szCs w:val="22"/>
        </w:rPr>
        <w:instrText xml:space="preserve"> FORMTEXT </w:instrText>
      </w:r>
      <w:r w:rsidR="00F91A42" w:rsidRPr="00A02930">
        <w:rPr>
          <w:sz w:val="22"/>
          <w:szCs w:val="22"/>
        </w:rPr>
      </w:r>
      <w:r w:rsidR="00F91A42" w:rsidRPr="00A02930">
        <w:rPr>
          <w:sz w:val="22"/>
          <w:szCs w:val="22"/>
        </w:rPr>
        <w:fldChar w:fldCharType="separate"/>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fldChar w:fldCharType="end"/>
      </w:r>
      <w:r>
        <w:rPr>
          <w:sz w:val="22"/>
          <w:szCs w:val="22"/>
        </w:rPr>
        <w:t xml:space="preserve"> On another occasion, </w:t>
      </w:r>
      <w:r w:rsidR="00F91A42" w:rsidRPr="00A02930">
        <w:rPr>
          <w:sz w:val="22"/>
          <w:szCs w:val="22"/>
        </w:rPr>
        <w:fldChar w:fldCharType="begin">
          <w:ffData>
            <w:name w:val=""/>
            <w:enabled/>
            <w:calcOnExit w:val="0"/>
            <w:textInput/>
          </w:ffData>
        </w:fldChar>
      </w:r>
      <w:r w:rsidR="00F91A42" w:rsidRPr="00A02930">
        <w:rPr>
          <w:sz w:val="22"/>
          <w:szCs w:val="22"/>
        </w:rPr>
        <w:instrText xml:space="preserve"> FORMTEXT </w:instrText>
      </w:r>
      <w:r w:rsidR="00F91A42" w:rsidRPr="00A02930">
        <w:rPr>
          <w:sz w:val="22"/>
          <w:szCs w:val="22"/>
        </w:rPr>
      </w:r>
      <w:r w:rsidR="00F91A42" w:rsidRPr="00A02930">
        <w:rPr>
          <w:sz w:val="22"/>
          <w:szCs w:val="22"/>
        </w:rPr>
        <w:fldChar w:fldCharType="separate"/>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fldChar w:fldCharType="end"/>
      </w:r>
      <w:r>
        <w:rPr>
          <w:sz w:val="22"/>
          <w:szCs w:val="22"/>
        </w:rPr>
        <w:t xml:space="preserve"> This seems to indicate that </w:t>
      </w:r>
      <w:r w:rsidR="00F91A42" w:rsidRPr="00A02930">
        <w:rPr>
          <w:sz w:val="22"/>
          <w:szCs w:val="22"/>
        </w:rPr>
        <w:fldChar w:fldCharType="begin">
          <w:ffData>
            <w:name w:val=""/>
            <w:enabled/>
            <w:calcOnExit w:val="0"/>
            <w:textInput/>
          </w:ffData>
        </w:fldChar>
      </w:r>
      <w:r w:rsidR="00F91A42" w:rsidRPr="00A02930">
        <w:rPr>
          <w:sz w:val="22"/>
          <w:szCs w:val="22"/>
        </w:rPr>
        <w:instrText xml:space="preserve"> FORMTEXT </w:instrText>
      </w:r>
      <w:r w:rsidR="00F91A42" w:rsidRPr="00A02930">
        <w:rPr>
          <w:sz w:val="22"/>
          <w:szCs w:val="22"/>
        </w:rPr>
      </w:r>
      <w:r w:rsidR="00F91A42" w:rsidRPr="00A02930">
        <w:rPr>
          <w:sz w:val="22"/>
          <w:szCs w:val="22"/>
        </w:rPr>
        <w:fldChar w:fldCharType="separate"/>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fldChar w:fldCharType="end"/>
      </w:r>
      <w:r>
        <w:rPr>
          <w:sz w:val="22"/>
          <w:szCs w:val="22"/>
        </w:rPr>
        <w:t xml:space="preserve">has knowledge </w:t>
      </w:r>
      <w:r w:rsidR="00F91A42">
        <w:rPr>
          <w:sz w:val="22"/>
          <w:szCs w:val="22"/>
        </w:rPr>
        <w:t>of and the ability to respond</w:t>
      </w:r>
      <w:r>
        <w:rPr>
          <w:sz w:val="22"/>
          <w:szCs w:val="22"/>
        </w:rPr>
        <w:t xml:space="preserve"> to the so</w:t>
      </w:r>
      <w:r w:rsidR="00F91A42">
        <w:rPr>
          <w:sz w:val="22"/>
          <w:szCs w:val="22"/>
        </w:rPr>
        <w:t xml:space="preserve">cial cues of peers, but </w:t>
      </w:r>
      <w:r>
        <w:rPr>
          <w:sz w:val="22"/>
          <w:szCs w:val="22"/>
        </w:rPr>
        <w:t>apparent lack of responding on many occasions may be more related to emotional escalation, hyperactivity and inattention than a qualitative deficit in using, reading and understanding nonverbal cues.</w:t>
      </w:r>
    </w:p>
    <w:p w:rsidR="00C20B30" w:rsidRDefault="00C20B30" w:rsidP="00C20B30">
      <w:pPr>
        <w:autoSpaceDE w:val="0"/>
        <w:autoSpaceDN w:val="0"/>
        <w:adjustRightInd w:val="0"/>
        <w:jc w:val="both"/>
        <w:rPr>
          <w:sz w:val="22"/>
          <w:szCs w:val="22"/>
        </w:rPr>
      </w:pPr>
    </w:p>
    <w:p w:rsidR="00C20B30" w:rsidRDefault="00C20B30" w:rsidP="00C20B30">
      <w:pPr>
        <w:autoSpaceDE w:val="0"/>
        <w:autoSpaceDN w:val="0"/>
        <w:adjustRightInd w:val="0"/>
        <w:jc w:val="both"/>
        <w:rPr>
          <w:sz w:val="22"/>
          <w:szCs w:val="22"/>
        </w:rPr>
      </w:pPr>
      <w:r>
        <w:rPr>
          <w:sz w:val="22"/>
          <w:szCs w:val="22"/>
        </w:rPr>
        <w:t xml:space="preserve">Regarding relationships with peers, </w:t>
      </w:r>
      <w:r w:rsidR="00F91A42" w:rsidRPr="00A02930">
        <w:rPr>
          <w:sz w:val="22"/>
          <w:szCs w:val="22"/>
        </w:rPr>
        <w:fldChar w:fldCharType="begin">
          <w:ffData>
            <w:name w:val=""/>
            <w:enabled/>
            <w:calcOnExit w:val="0"/>
            <w:textInput/>
          </w:ffData>
        </w:fldChar>
      </w:r>
      <w:r w:rsidR="00F91A42" w:rsidRPr="00A02930">
        <w:rPr>
          <w:sz w:val="22"/>
          <w:szCs w:val="22"/>
        </w:rPr>
        <w:instrText xml:space="preserve"> FORMTEXT </w:instrText>
      </w:r>
      <w:r w:rsidR="00F91A42" w:rsidRPr="00A02930">
        <w:rPr>
          <w:sz w:val="22"/>
          <w:szCs w:val="22"/>
        </w:rPr>
      </w:r>
      <w:r w:rsidR="00F91A42" w:rsidRPr="00A02930">
        <w:rPr>
          <w:sz w:val="22"/>
          <w:szCs w:val="22"/>
        </w:rPr>
        <w:fldChar w:fldCharType="separate"/>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fldChar w:fldCharType="end"/>
      </w:r>
      <w:r w:rsidR="00F91A42">
        <w:rPr>
          <w:sz w:val="22"/>
          <w:szCs w:val="22"/>
        </w:rPr>
        <w:t xml:space="preserve"> </w:t>
      </w:r>
      <w:r>
        <w:rPr>
          <w:sz w:val="22"/>
          <w:szCs w:val="22"/>
        </w:rPr>
        <w:t xml:space="preserve">does have demonstrated challenging behavior in social situations.  However, there is observational and survey data suggesting that these challenges are not due to an inability or lack of understanding of the give and take of social interactions that define reciprocity.  For example, </w:t>
      </w:r>
      <w:r w:rsidR="00F91A42" w:rsidRPr="00A02930">
        <w:rPr>
          <w:sz w:val="22"/>
          <w:szCs w:val="22"/>
        </w:rPr>
        <w:fldChar w:fldCharType="begin">
          <w:ffData>
            <w:name w:val=""/>
            <w:enabled/>
            <w:calcOnExit w:val="0"/>
            <w:textInput/>
          </w:ffData>
        </w:fldChar>
      </w:r>
      <w:r w:rsidR="00F91A42" w:rsidRPr="00A02930">
        <w:rPr>
          <w:sz w:val="22"/>
          <w:szCs w:val="22"/>
        </w:rPr>
        <w:instrText xml:space="preserve"> FORMTEXT </w:instrText>
      </w:r>
      <w:r w:rsidR="00F91A42" w:rsidRPr="00A02930">
        <w:rPr>
          <w:sz w:val="22"/>
          <w:szCs w:val="22"/>
        </w:rPr>
      </w:r>
      <w:r w:rsidR="00F91A42" w:rsidRPr="00A02930">
        <w:rPr>
          <w:sz w:val="22"/>
          <w:szCs w:val="22"/>
        </w:rPr>
        <w:fldChar w:fldCharType="separate"/>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fldChar w:fldCharType="end"/>
      </w:r>
      <w:r w:rsidR="00F91A42">
        <w:rPr>
          <w:sz w:val="22"/>
          <w:szCs w:val="22"/>
        </w:rPr>
        <w:t>was observed</w:t>
      </w:r>
      <w:r>
        <w:rPr>
          <w:sz w:val="22"/>
          <w:szCs w:val="22"/>
        </w:rPr>
        <w:t xml:space="preserve"> to</w:t>
      </w:r>
      <w:r w:rsidRPr="00C95229">
        <w:rPr>
          <w:sz w:val="22"/>
          <w:szCs w:val="22"/>
        </w:rPr>
        <w:t xml:space="preserve"> </w:t>
      </w:r>
      <w:r>
        <w:rPr>
          <w:sz w:val="22"/>
          <w:szCs w:val="22"/>
        </w:rPr>
        <w:t xml:space="preserve">initiate, </w:t>
      </w:r>
      <w:r w:rsidRPr="00C95229">
        <w:rPr>
          <w:sz w:val="22"/>
          <w:szCs w:val="22"/>
        </w:rPr>
        <w:t>play and interact with others effect</w:t>
      </w:r>
      <w:r w:rsidR="00F91A42">
        <w:rPr>
          <w:sz w:val="22"/>
          <w:szCs w:val="22"/>
        </w:rPr>
        <w:t xml:space="preserve">ively and appropriately </w:t>
      </w:r>
      <w:proofErr w:type="gramStart"/>
      <w:r w:rsidR="00F91A42">
        <w:rPr>
          <w:sz w:val="22"/>
          <w:szCs w:val="22"/>
        </w:rPr>
        <w:t xml:space="preserve">when </w:t>
      </w:r>
      <w:proofErr w:type="gramEnd"/>
      <w:r w:rsidR="00F91A42" w:rsidRPr="00A02930">
        <w:rPr>
          <w:sz w:val="22"/>
          <w:szCs w:val="22"/>
        </w:rPr>
        <w:fldChar w:fldCharType="begin">
          <w:ffData>
            <w:name w:val=""/>
            <w:enabled/>
            <w:calcOnExit w:val="0"/>
            <w:textInput/>
          </w:ffData>
        </w:fldChar>
      </w:r>
      <w:r w:rsidR="00F91A42" w:rsidRPr="00A02930">
        <w:rPr>
          <w:sz w:val="22"/>
          <w:szCs w:val="22"/>
        </w:rPr>
        <w:instrText xml:space="preserve"> FORMTEXT </w:instrText>
      </w:r>
      <w:r w:rsidR="00F91A42" w:rsidRPr="00A02930">
        <w:rPr>
          <w:sz w:val="22"/>
          <w:szCs w:val="22"/>
        </w:rPr>
      </w:r>
      <w:r w:rsidR="00F91A42" w:rsidRPr="00A02930">
        <w:rPr>
          <w:sz w:val="22"/>
          <w:szCs w:val="22"/>
        </w:rPr>
        <w:fldChar w:fldCharType="separate"/>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fldChar w:fldCharType="end"/>
      </w:r>
      <w:r w:rsidRPr="00C95229">
        <w:rPr>
          <w:sz w:val="22"/>
          <w:szCs w:val="22"/>
        </w:rPr>
        <w:t>.</w:t>
      </w:r>
      <w:r>
        <w:rPr>
          <w:sz w:val="22"/>
          <w:szCs w:val="22"/>
        </w:rPr>
        <w:t xml:space="preserve">  </w:t>
      </w:r>
      <w:r w:rsidR="00F91A42" w:rsidRPr="00A02930">
        <w:rPr>
          <w:sz w:val="22"/>
          <w:szCs w:val="22"/>
        </w:rPr>
        <w:fldChar w:fldCharType="begin">
          <w:ffData>
            <w:name w:val=""/>
            <w:enabled/>
            <w:calcOnExit w:val="0"/>
            <w:textInput/>
          </w:ffData>
        </w:fldChar>
      </w:r>
      <w:r w:rsidR="00F91A42" w:rsidRPr="00A02930">
        <w:rPr>
          <w:sz w:val="22"/>
          <w:szCs w:val="22"/>
        </w:rPr>
        <w:instrText xml:space="preserve"> FORMTEXT </w:instrText>
      </w:r>
      <w:r w:rsidR="00F91A42" w:rsidRPr="00A02930">
        <w:rPr>
          <w:sz w:val="22"/>
          <w:szCs w:val="22"/>
        </w:rPr>
      </w:r>
      <w:r w:rsidR="00F91A42" w:rsidRPr="00A02930">
        <w:rPr>
          <w:sz w:val="22"/>
          <w:szCs w:val="22"/>
        </w:rPr>
        <w:fldChar w:fldCharType="separate"/>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fldChar w:fldCharType="end"/>
      </w:r>
      <w:r>
        <w:rPr>
          <w:sz w:val="22"/>
          <w:szCs w:val="22"/>
        </w:rPr>
        <w:t xml:space="preserve"> </w:t>
      </w:r>
      <w:proofErr w:type="gramStart"/>
      <w:r>
        <w:rPr>
          <w:sz w:val="22"/>
          <w:szCs w:val="22"/>
        </w:rPr>
        <w:t>is</w:t>
      </w:r>
      <w:proofErr w:type="gramEnd"/>
      <w:r>
        <w:rPr>
          <w:sz w:val="22"/>
          <w:szCs w:val="22"/>
        </w:rPr>
        <w:t xml:space="preserve"> also </w:t>
      </w:r>
      <w:r w:rsidR="00F91A42">
        <w:rPr>
          <w:sz w:val="22"/>
          <w:szCs w:val="22"/>
        </w:rPr>
        <w:t>reported by teachers</w:t>
      </w:r>
      <w:r>
        <w:rPr>
          <w:sz w:val="22"/>
          <w:szCs w:val="22"/>
        </w:rPr>
        <w:t xml:space="preserve"> to initiate interactions with peers by asking them</w:t>
      </w:r>
      <w:r w:rsidR="00F91A42">
        <w:rPr>
          <w:sz w:val="22"/>
          <w:szCs w:val="22"/>
        </w:rPr>
        <w:t xml:space="preserve"> to join</w:t>
      </w:r>
      <w:r>
        <w:rPr>
          <w:sz w:val="22"/>
          <w:szCs w:val="22"/>
        </w:rPr>
        <w:t xml:space="preserve"> in classroom activities and eat lunch.  This pattern, however, is often </w:t>
      </w:r>
      <w:r w:rsidR="00F91A42">
        <w:rPr>
          <w:sz w:val="22"/>
          <w:szCs w:val="22"/>
        </w:rPr>
        <w:t>affected by</w:t>
      </w:r>
      <w:r>
        <w:rPr>
          <w:sz w:val="22"/>
          <w:szCs w:val="22"/>
        </w:rPr>
        <w:t xml:space="preserve"> mood</w:t>
      </w:r>
      <w:r w:rsidR="00F91A42">
        <w:rPr>
          <w:sz w:val="22"/>
          <w:szCs w:val="22"/>
        </w:rPr>
        <w:t>.  When</w:t>
      </w:r>
      <w:r>
        <w:rPr>
          <w:sz w:val="22"/>
          <w:szCs w:val="22"/>
        </w:rPr>
        <w:t xml:space="preserve"> </w:t>
      </w:r>
      <w:r w:rsidR="00F91A42" w:rsidRPr="00A02930">
        <w:rPr>
          <w:sz w:val="22"/>
          <w:szCs w:val="22"/>
        </w:rPr>
        <w:fldChar w:fldCharType="begin">
          <w:ffData>
            <w:name w:val=""/>
            <w:enabled/>
            <w:calcOnExit w:val="0"/>
            <w:textInput/>
          </w:ffData>
        </w:fldChar>
      </w:r>
      <w:r w:rsidR="00F91A42" w:rsidRPr="00A02930">
        <w:rPr>
          <w:sz w:val="22"/>
          <w:szCs w:val="22"/>
        </w:rPr>
        <w:instrText xml:space="preserve"> FORMTEXT </w:instrText>
      </w:r>
      <w:r w:rsidR="00F91A42" w:rsidRPr="00A02930">
        <w:rPr>
          <w:sz w:val="22"/>
          <w:szCs w:val="22"/>
        </w:rPr>
      </w:r>
      <w:r w:rsidR="00F91A42" w:rsidRPr="00A02930">
        <w:rPr>
          <w:sz w:val="22"/>
          <w:szCs w:val="22"/>
        </w:rPr>
        <w:fldChar w:fldCharType="separate"/>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fldChar w:fldCharType="end"/>
      </w:r>
      <w:r w:rsidR="00F91A42">
        <w:rPr>
          <w:sz w:val="22"/>
          <w:szCs w:val="22"/>
        </w:rPr>
        <w:t xml:space="preserve"> is </w:t>
      </w:r>
      <w:r>
        <w:rPr>
          <w:sz w:val="22"/>
          <w:szCs w:val="22"/>
        </w:rPr>
        <w:t xml:space="preserve">in a negative state, </w:t>
      </w:r>
      <w:r w:rsidR="00F91A42" w:rsidRPr="00A02930">
        <w:rPr>
          <w:sz w:val="22"/>
          <w:szCs w:val="22"/>
        </w:rPr>
        <w:fldChar w:fldCharType="begin">
          <w:ffData>
            <w:name w:val=""/>
            <w:enabled/>
            <w:calcOnExit w:val="0"/>
            <w:textInput/>
          </w:ffData>
        </w:fldChar>
      </w:r>
      <w:r w:rsidR="00F91A42" w:rsidRPr="00A02930">
        <w:rPr>
          <w:sz w:val="22"/>
          <w:szCs w:val="22"/>
        </w:rPr>
        <w:instrText xml:space="preserve"> FORMTEXT </w:instrText>
      </w:r>
      <w:r w:rsidR="00F91A42" w:rsidRPr="00A02930">
        <w:rPr>
          <w:sz w:val="22"/>
          <w:szCs w:val="22"/>
        </w:rPr>
      </w:r>
      <w:r w:rsidR="00F91A42" w:rsidRPr="00A02930">
        <w:rPr>
          <w:sz w:val="22"/>
          <w:szCs w:val="22"/>
        </w:rPr>
        <w:fldChar w:fldCharType="separate"/>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fldChar w:fldCharType="end"/>
      </w:r>
      <w:r>
        <w:rPr>
          <w:sz w:val="22"/>
          <w:szCs w:val="22"/>
        </w:rPr>
        <w:t>engages less with peers and is more annoyed by the</w:t>
      </w:r>
      <w:r w:rsidR="00F91A42">
        <w:rPr>
          <w:sz w:val="22"/>
          <w:szCs w:val="22"/>
        </w:rPr>
        <w:t>ir attempts to interact</w:t>
      </w:r>
      <w:r>
        <w:rPr>
          <w:sz w:val="22"/>
          <w:szCs w:val="22"/>
        </w:rPr>
        <w:t xml:space="preserve">.  </w:t>
      </w:r>
      <w:r w:rsidR="00F91A42" w:rsidRPr="00A02930">
        <w:rPr>
          <w:sz w:val="22"/>
          <w:szCs w:val="22"/>
        </w:rPr>
        <w:fldChar w:fldCharType="begin">
          <w:ffData>
            <w:name w:val=""/>
            <w:enabled/>
            <w:calcOnExit w:val="0"/>
            <w:textInput/>
          </w:ffData>
        </w:fldChar>
      </w:r>
      <w:r w:rsidR="00F91A42" w:rsidRPr="00A02930">
        <w:rPr>
          <w:sz w:val="22"/>
          <w:szCs w:val="22"/>
        </w:rPr>
        <w:instrText xml:space="preserve"> FORMTEXT </w:instrText>
      </w:r>
      <w:r w:rsidR="00F91A42" w:rsidRPr="00A02930">
        <w:rPr>
          <w:sz w:val="22"/>
          <w:szCs w:val="22"/>
        </w:rPr>
      </w:r>
      <w:r w:rsidR="00F91A42" w:rsidRPr="00A02930">
        <w:rPr>
          <w:sz w:val="22"/>
          <w:szCs w:val="22"/>
        </w:rPr>
        <w:fldChar w:fldCharType="separate"/>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fldChar w:fldCharType="end"/>
      </w:r>
      <w:proofErr w:type="gramStart"/>
      <w:r>
        <w:rPr>
          <w:sz w:val="22"/>
          <w:szCs w:val="22"/>
        </w:rPr>
        <w:t>reports</w:t>
      </w:r>
      <w:proofErr w:type="gramEnd"/>
      <w:r>
        <w:rPr>
          <w:sz w:val="22"/>
          <w:szCs w:val="22"/>
        </w:rPr>
        <w:t xml:space="preserve"> that </w:t>
      </w:r>
      <w:r w:rsidR="00F91A42" w:rsidRPr="00A02930">
        <w:rPr>
          <w:sz w:val="22"/>
          <w:szCs w:val="22"/>
        </w:rPr>
        <w:fldChar w:fldCharType="begin">
          <w:ffData>
            <w:name w:val=""/>
            <w:enabled/>
            <w:calcOnExit w:val="0"/>
            <w:textInput/>
          </w:ffData>
        </w:fldChar>
      </w:r>
      <w:r w:rsidR="00F91A42" w:rsidRPr="00A02930">
        <w:rPr>
          <w:sz w:val="22"/>
          <w:szCs w:val="22"/>
        </w:rPr>
        <w:instrText xml:space="preserve"> FORMTEXT </w:instrText>
      </w:r>
      <w:r w:rsidR="00F91A42" w:rsidRPr="00A02930">
        <w:rPr>
          <w:sz w:val="22"/>
          <w:szCs w:val="22"/>
        </w:rPr>
      </w:r>
      <w:r w:rsidR="00F91A42" w:rsidRPr="00A02930">
        <w:rPr>
          <w:sz w:val="22"/>
          <w:szCs w:val="22"/>
        </w:rPr>
        <w:fldChar w:fldCharType="separate"/>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fldChar w:fldCharType="end"/>
      </w:r>
      <w:r>
        <w:rPr>
          <w:sz w:val="22"/>
          <w:szCs w:val="22"/>
        </w:rPr>
        <w:t xml:space="preserve"> does not initiate appropriately and will just jump into a game not recognizing that others are there waiting their turn.  This is typical of students who have attention and emotional regulation issues.</w:t>
      </w:r>
    </w:p>
    <w:p w:rsidR="00C20B30" w:rsidRDefault="00C20B30" w:rsidP="00C20B30">
      <w:pPr>
        <w:autoSpaceDE w:val="0"/>
        <w:autoSpaceDN w:val="0"/>
        <w:adjustRightInd w:val="0"/>
        <w:jc w:val="both"/>
        <w:rPr>
          <w:sz w:val="22"/>
          <w:szCs w:val="22"/>
        </w:rPr>
      </w:pPr>
    </w:p>
    <w:p w:rsidR="00C20B30" w:rsidRDefault="00F91A42" w:rsidP="00C20B30">
      <w:pPr>
        <w:autoSpaceDE w:val="0"/>
        <w:autoSpaceDN w:val="0"/>
        <w:adjustRightInd w:val="0"/>
        <w:jc w:val="both"/>
        <w:rPr>
          <w:sz w:val="22"/>
          <w:szCs w:val="22"/>
        </w:rPr>
      </w:pP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sidR="00C20B30">
        <w:rPr>
          <w:sz w:val="22"/>
          <w:szCs w:val="22"/>
        </w:rPr>
        <w:t xml:space="preserve"> </w:t>
      </w:r>
      <w:proofErr w:type="gramStart"/>
      <w:r w:rsidR="00C20B30">
        <w:rPr>
          <w:sz w:val="22"/>
          <w:szCs w:val="22"/>
        </w:rPr>
        <w:t>is</w:t>
      </w:r>
      <w:proofErr w:type="gramEnd"/>
      <w:r w:rsidR="00C20B30">
        <w:rPr>
          <w:sz w:val="22"/>
          <w:szCs w:val="22"/>
        </w:rPr>
        <w:t xml:space="preserve"> further reported by teachers to want to be with and make friends, but can demonstrate immaturity and aggression in his social interactions which impacts</w:t>
      </w:r>
      <w:r>
        <w:rPr>
          <w:sz w:val="22"/>
          <w:szCs w:val="22"/>
        </w:rPr>
        <w:t xml:space="preserve"> </w:t>
      </w:r>
      <w:r w:rsidR="00C20B30">
        <w:rPr>
          <w:sz w:val="22"/>
          <w:szCs w:val="22"/>
        </w:rPr>
        <w:t xml:space="preserve">successful peer relationships. Despite these struggles, </w:t>
      </w: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sidR="00C20B30">
        <w:rPr>
          <w:sz w:val="22"/>
          <w:szCs w:val="22"/>
        </w:rPr>
        <w:t xml:space="preserve"> is reported to continue to have a few friends in his classes and at lunch and has a reported best friend.  </w:t>
      </w: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proofErr w:type="gramStart"/>
      <w:r>
        <w:rPr>
          <w:sz w:val="22"/>
          <w:szCs w:val="22"/>
        </w:rPr>
        <w:t>reports</w:t>
      </w:r>
      <w:proofErr w:type="gramEnd"/>
      <w:r>
        <w:rPr>
          <w:sz w:val="22"/>
          <w:szCs w:val="22"/>
        </w:rPr>
        <w:t xml:space="preserve">, however, </w:t>
      </w:r>
      <w:r w:rsidR="00C20B30">
        <w:rPr>
          <w:sz w:val="22"/>
          <w:szCs w:val="22"/>
        </w:rPr>
        <w:t>that peers are becoming more and more</w:t>
      </w:r>
      <w:r>
        <w:rPr>
          <w:sz w:val="22"/>
          <w:szCs w:val="22"/>
        </w:rPr>
        <w:t xml:space="preserve"> reluctant to interact </w:t>
      </w:r>
      <w:r w:rsidR="00C20B30">
        <w:rPr>
          <w:sz w:val="22"/>
          <w:szCs w:val="22"/>
        </w:rPr>
        <w:t xml:space="preserve">and </w:t>
      </w:r>
      <w:r>
        <w:rPr>
          <w:sz w:val="22"/>
          <w:szCs w:val="22"/>
        </w:rPr>
        <w:t>are even perhaps bullying in response</w:t>
      </w:r>
      <w:r w:rsidR="00C20B30">
        <w:rPr>
          <w:sz w:val="22"/>
          <w:szCs w:val="22"/>
        </w:rPr>
        <w:t xml:space="preserve">.  Overall, it is clear </w:t>
      </w: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sidR="00C20B30">
        <w:rPr>
          <w:sz w:val="22"/>
          <w:szCs w:val="22"/>
        </w:rPr>
        <w:t>is struggling socially, but it is not clear that these difficulties arise from a qualitative deficit in understanding and engaging in social reciprocity (as there are many reports and observation examples to the contrary) but</w:t>
      </w:r>
      <w:r>
        <w:rPr>
          <w:sz w:val="22"/>
          <w:szCs w:val="22"/>
        </w:rPr>
        <w:t xml:space="preserve"> are more reflective of</w:t>
      </w:r>
      <w:r w:rsidR="00C20B30">
        <w:rPr>
          <w:sz w:val="22"/>
          <w:szCs w:val="22"/>
        </w:rPr>
        <w:t xml:space="preserve"> emotional regulation issues and aggressive tendencies.  </w:t>
      </w:r>
    </w:p>
    <w:p w:rsidR="00C20B30" w:rsidRDefault="00C20B30" w:rsidP="00C20B30">
      <w:pPr>
        <w:autoSpaceDE w:val="0"/>
        <w:autoSpaceDN w:val="0"/>
        <w:adjustRightInd w:val="0"/>
        <w:jc w:val="both"/>
        <w:rPr>
          <w:sz w:val="22"/>
          <w:szCs w:val="22"/>
        </w:rPr>
      </w:pPr>
    </w:p>
    <w:p w:rsidR="00C20B30" w:rsidRPr="00F41225" w:rsidRDefault="00C20B30" w:rsidP="00C20B30">
      <w:pPr>
        <w:jc w:val="both"/>
        <w:rPr>
          <w:i/>
          <w:sz w:val="22"/>
          <w:szCs w:val="22"/>
        </w:rPr>
      </w:pPr>
      <w:r w:rsidRPr="00F41225">
        <w:rPr>
          <w:sz w:val="22"/>
          <w:szCs w:val="22"/>
        </w:rPr>
        <w:t xml:space="preserve">Multiple reports and observations demonstrate that </w:t>
      </w:r>
      <w:r w:rsidR="00F91A42" w:rsidRPr="00A02930">
        <w:rPr>
          <w:sz w:val="22"/>
          <w:szCs w:val="22"/>
        </w:rPr>
        <w:fldChar w:fldCharType="begin">
          <w:ffData>
            <w:name w:val=""/>
            <w:enabled/>
            <w:calcOnExit w:val="0"/>
            <w:textInput/>
          </w:ffData>
        </w:fldChar>
      </w:r>
      <w:r w:rsidR="00F91A42" w:rsidRPr="00A02930">
        <w:rPr>
          <w:sz w:val="22"/>
          <w:szCs w:val="22"/>
        </w:rPr>
        <w:instrText xml:space="preserve"> FORMTEXT </w:instrText>
      </w:r>
      <w:r w:rsidR="00F91A42" w:rsidRPr="00A02930">
        <w:rPr>
          <w:sz w:val="22"/>
          <w:szCs w:val="22"/>
        </w:rPr>
      </w:r>
      <w:r w:rsidR="00F91A42" w:rsidRPr="00A02930">
        <w:rPr>
          <w:sz w:val="22"/>
          <w:szCs w:val="22"/>
        </w:rPr>
        <w:fldChar w:fldCharType="separate"/>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fldChar w:fldCharType="end"/>
      </w:r>
      <w:r>
        <w:rPr>
          <w:sz w:val="22"/>
          <w:szCs w:val="22"/>
        </w:rPr>
        <w:t>spontaneously seeks</w:t>
      </w:r>
      <w:r w:rsidRPr="00F41225">
        <w:rPr>
          <w:sz w:val="22"/>
          <w:szCs w:val="22"/>
        </w:rPr>
        <w:t xml:space="preserve"> to share enjoyment, interests, or achievements with other people</w:t>
      </w:r>
      <w:r>
        <w:rPr>
          <w:sz w:val="22"/>
          <w:szCs w:val="22"/>
        </w:rPr>
        <w:t xml:space="preserve">. </w:t>
      </w:r>
      <w:r w:rsidR="00F91A42">
        <w:rPr>
          <w:sz w:val="22"/>
          <w:szCs w:val="22"/>
        </w:rPr>
        <w:t>For example,</w:t>
      </w:r>
      <w:r>
        <w:rPr>
          <w:sz w:val="22"/>
          <w:szCs w:val="22"/>
        </w:rPr>
        <w:t xml:space="preserve"> </w:t>
      </w:r>
      <w:r w:rsidR="00F91A42" w:rsidRPr="00A02930">
        <w:rPr>
          <w:sz w:val="22"/>
          <w:szCs w:val="22"/>
        </w:rPr>
        <w:fldChar w:fldCharType="begin">
          <w:ffData>
            <w:name w:val=""/>
            <w:enabled/>
            <w:calcOnExit w:val="0"/>
            <w:textInput/>
          </w:ffData>
        </w:fldChar>
      </w:r>
      <w:r w:rsidR="00F91A42" w:rsidRPr="00A02930">
        <w:rPr>
          <w:sz w:val="22"/>
          <w:szCs w:val="22"/>
        </w:rPr>
        <w:instrText xml:space="preserve"> FORMTEXT </w:instrText>
      </w:r>
      <w:r w:rsidR="00F91A42" w:rsidRPr="00A02930">
        <w:rPr>
          <w:sz w:val="22"/>
          <w:szCs w:val="22"/>
        </w:rPr>
      </w:r>
      <w:r w:rsidR="00F91A42" w:rsidRPr="00A02930">
        <w:rPr>
          <w:sz w:val="22"/>
          <w:szCs w:val="22"/>
        </w:rPr>
        <w:fldChar w:fldCharType="separate"/>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t> </w:t>
      </w:r>
      <w:r w:rsidR="00F91A42" w:rsidRPr="00A02930">
        <w:rPr>
          <w:sz w:val="22"/>
          <w:szCs w:val="22"/>
        </w:rPr>
        <w:fldChar w:fldCharType="end"/>
      </w:r>
    </w:p>
    <w:p w:rsidR="00C20B30" w:rsidRDefault="00C20B30" w:rsidP="00C20B30">
      <w:pPr>
        <w:autoSpaceDE w:val="0"/>
        <w:autoSpaceDN w:val="0"/>
        <w:adjustRightInd w:val="0"/>
        <w:jc w:val="both"/>
        <w:rPr>
          <w:sz w:val="22"/>
          <w:szCs w:val="22"/>
        </w:rPr>
      </w:pPr>
    </w:p>
    <w:p w:rsidR="00114790" w:rsidRPr="005E621A" w:rsidRDefault="00F91A42" w:rsidP="005E621A">
      <w:pPr>
        <w:autoSpaceDE w:val="0"/>
        <w:autoSpaceDN w:val="0"/>
        <w:adjustRightInd w:val="0"/>
        <w:jc w:val="both"/>
        <w:rPr>
          <w:sz w:val="22"/>
          <w:szCs w:val="22"/>
        </w:rPr>
      </w:pP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proofErr w:type="gramStart"/>
      <w:r>
        <w:rPr>
          <w:sz w:val="22"/>
          <w:szCs w:val="22"/>
        </w:rPr>
        <w:t>is</w:t>
      </w:r>
      <w:proofErr w:type="gramEnd"/>
      <w:r w:rsidR="00C20B30">
        <w:rPr>
          <w:sz w:val="22"/>
          <w:szCs w:val="22"/>
        </w:rPr>
        <w:t xml:space="preserve"> reported to have difficulty responding to the emotions of others.  Although </w:t>
      </w: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Pr>
          <w:sz w:val="22"/>
          <w:szCs w:val="22"/>
        </w:rPr>
        <w:t>a</w:t>
      </w:r>
      <w:r w:rsidR="00C20B30">
        <w:rPr>
          <w:sz w:val="22"/>
          <w:szCs w:val="22"/>
        </w:rPr>
        <w:t>ppears to express a typical range of emotional responses (e.g. laugh when something is funny, express enjoyment when he is having fun, and indicate when he is upset (albeit usually with  aggression), there is little evidence that he responds to other</w:t>
      </w:r>
      <w:r w:rsidR="00662042">
        <w:rPr>
          <w:sz w:val="22"/>
          <w:szCs w:val="22"/>
        </w:rPr>
        <w:t>s’</w:t>
      </w:r>
      <w:r w:rsidR="00C20B30">
        <w:rPr>
          <w:sz w:val="22"/>
          <w:szCs w:val="22"/>
        </w:rPr>
        <w:t xml:space="preserve"> emotions (e.g. comforts when someone is hurt).  Reporters either indicate they have not noticed this occurring and or have not had opportunities to observe it.  </w:t>
      </w:r>
      <w:r w:rsidR="00662042">
        <w:rPr>
          <w:sz w:val="22"/>
          <w:szCs w:val="22"/>
        </w:rPr>
        <w:t xml:space="preserve">A couple reports, however, do indicate issues in this area.  For example, </w:t>
      </w:r>
      <w:r w:rsidR="00662042" w:rsidRPr="00A02930">
        <w:rPr>
          <w:sz w:val="22"/>
          <w:szCs w:val="22"/>
        </w:rPr>
        <w:fldChar w:fldCharType="begin">
          <w:ffData>
            <w:name w:val=""/>
            <w:enabled/>
            <w:calcOnExit w:val="0"/>
            <w:textInput/>
          </w:ffData>
        </w:fldChar>
      </w:r>
      <w:r w:rsidR="00662042" w:rsidRPr="00A02930">
        <w:rPr>
          <w:sz w:val="22"/>
          <w:szCs w:val="22"/>
        </w:rPr>
        <w:instrText xml:space="preserve"> FORMTEXT </w:instrText>
      </w:r>
      <w:r w:rsidR="00662042" w:rsidRPr="00A02930">
        <w:rPr>
          <w:sz w:val="22"/>
          <w:szCs w:val="22"/>
        </w:rPr>
      </w:r>
      <w:r w:rsidR="00662042" w:rsidRPr="00A02930">
        <w:rPr>
          <w:sz w:val="22"/>
          <w:szCs w:val="22"/>
        </w:rPr>
        <w:fldChar w:fldCharType="separate"/>
      </w:r>
      <w:r w:rsidR="00662042" w:rsidRPr="00A02930">
        <w:rPr>
          <w:sz w:val="22"/>
          <w:szCs w:val="22"/>
        </w:rPr>
        <w:t> </w:t>
      </w:r>
      <w:r w:rsidR="00662042" w:rsidRPr="00A02930">
        <w:rPr>
          <w:sz w:val="22"/>
          <w:szCs w:val="22"/>
        </w:rPr>
        <w:t> </w:t>
      </w:r>
      <w:r w:rsidR="00662042" w:rsidRPr="00A02930">
        <w:rPr>
          <w:sz w:val="22"/>
          <w:szCs w:val="22"/>
        </w:rPr>
        <w:t> </w:t>
      </w:r>
      <w:r w:rsidR="00662042" w:rsidRPr="00A02930">
        <w:rPr>
          <w:sz w:val="22"/>
          <w:szCs w:val="22"/>
        </w:rPr>
        <w:t> </w:t>
      </w:r>
      <w:r w:rsidR="00662042" w:rsidRPr="00A02930">
        <w:rPr>
          <w:sz w:val="22"/>
          <w:szCs w:val="22"/>
        </w:rPr>
        <w:t> </w:t>
      </w:r>
      <w:r w:rsidR="00662042" w:rsidRPr="00A02930">
        <w:rPr>
          <w:sz w:val="22"/>
          <w:szCs w:val="22"/>
        </w:rPr>
        <w:fldChar w:fldCharType="end"/>
      </w:r>
      <w:r w:rsidR="00662042">
        <w:rPr>
          <w:sz w:val="22"/>
          <w:szCs w:val="22"/>
        </w:rPr>
        <w:t xml:space="preserve">  </w:t>
      </w:r>
      <w:proofErr w:type="gramStart"/>
      <w:r w:rsidR="00C20B30">
        <w:rPr>
          <w:sz w:val="22"/>
          <w:szCs w:val="22"/>
        </w:rPr>
        <w:t>It</w:t>
      </w:r>
      <w:proofErr w:type="gramEnd"/>
      <w:r w:rsidR="00C20B30">
        <w:rPr>
          <w:sz w:val="22"/>
          <w:szCs w:val="22"/>
        </w:rPr>
        <w:t xml:space="preserve"> may be, then, that </w:t>
      </w:r>
      <w:r w:rsidR="00662042" w:rsidRPr="00A02930">
        <w:rPr>
          <w:sz w:val="22"/>
          <w:szCs w:val="22"/>
        </w:rPr>
        <w:fldChar w:fldCharType="begin">
          <w:ffData>
            <w:name w:val=""/>
            <w:enabled/>
            <w:calcOnExit w:val="0"/>
            <w:textInput/>
          </w:ffData>
        </w:fldChar>
      </w:r>
      <w:r w:rsidR="00662042" w:rsidRPr="00A02930">
        <w:rPr>
          <w:sz w:val="22"/>
          <w:szCs w:val="22"/>
        </w:rPr>
        <w:instrText xml:space="preserve"> FORMTEXT </w:instrText>
      </w:r>
      <w:r w:rsidR="00662042" w:rsidRPr="00A02930">
        <w:rPr>
          <w:sz w:val="22"/>
          <w:szCs w:val="22"/>
        </w:rPr>
      </w:r>
      <w:r w:rsidR="00662042" w:rsidRPr="00A02930">
        <w:rPr>
          <w:sz w:val="22"/>
          <w:szCs w:val="22"/>
        </w:rPr>
        <w:fldChar w:fldCharType="separate"/>
      </w:r>
      <w:r w:rsidR="00662042" w:rsidRPr="00A02930">
        <w:rPr>
          <w:sz w:val="22"/>
          <w:szCs w:val="22"/>
        </w:rPr>
        <w:t> </w:t>
      </w:r>
      <w:r w:rsidR="00662042" w:rsidRPr="00A02930">
        <w:rPr>
          <w:sz w:val="22"/>
          <w:szCs w:val="22"/>
        </w:rPr>
        <w:t> </w:t>
      </w:r>
      <w:r w:rsidR="00662042" w:rsidRPr="00A02930">
        <w:rPr>
          <w:sz w:val="22"/>
          <w:szCs w:val="22"/>
        </w:rPr>
        <w:t> </w:t>
      </w:r>
      <w:r w:rsidR="00662042" w:rsidRPr="00A02930">
        <w:rPr>
          <w:sz w:val="22"/>
          <w:szCs w:val="22"/>
        </w:rPr>
        <w:t> </w:t>
      </w:r>
      <w:r w:rsidR="00662042" w:rsidRPr="00A02930">
        <w:rPr>
          <w:sz w:val="22"/>
          <w:szCs w:val="22"/>
        </w:rPr>
        <w:t> </w:t>
      </w:r>
      <w:r w:rsidR="00662042" w:rsidRPr="00A02930">
        <w:rPr>
          <w:sz w:val="22"/>
          <w:szCs w:val="22"/>
        </w:rPr>
        <w:fldChar w:fldCharType="end"/>
      </w:r>
      <w:r w:rsidR="00C20B30">
        <w:rPr>
          <w:sz w:val="22"/>
          <w:szCs w:val="22"/>
        </w:rPr>
        <w:t xml:space="preserve"> does meet this criterion for the Social Reciprocity a</w:t>
      </w:r>
      <w:r w:rsidR="005E621A">
        <w:rPr>
          <w:sz w:val="22"/>
          <w:szCs w:val="22"/>
        </w:rPr>
        <w:t>rea of the eligibility criteria.</w:t>
      </w:r>
    </w:p>
    <w:p w:rsidR="00337FA6" w:rsidRPr="006C5A75" w:rsidRDefault="00337FA6">
      <w:pPr>
        <w:rPr>
          <w:b/>
        </w:rPr>
      </w:pPr>
    </w:p>
    <w:p w:rsidR="00A006B8" w:rsidRPr="006C5A75" w:rsidRDefault="00A006B8" w:rsidP="00A006B8">
      <w:pPr>
        <w:pBdr>
          <w:top w:val="double" w:sz="4" w:space="1" w:color="auto"/>
          <w:left w:val="double" w:sz="4" w:space="4" w:color="auto"/>
          <w:bottom w:val="double" w:sz="4" w:space="1" w:color="auto"/>
          <w:right w:val="double" w:sz="4" w:space="4" w:color="auto"/>
        </w:pBdr>
        <w:jc w:val="center"/>
        <w:rPr>
          <w:b/>
          <w:bCs/>
        </w:rPr>
      </w:pPr>
      <w:r>
        <w:rPr>
          <w:b/>
          <w:bCs/>
        </w:rPr>
        <w:t>QUALITATIVE IMPAIRMENT IN COMMUNICATION</w:t>
      </w:r>
    </w:p>
    <w:p w:rsidR="0089013B" w:rsidRDefault="0089013B" w:rsidP="00C27E3C">
      <w:pPr>
        <w:rPr>
          <w:u w:val="single"/>
        </w:rPr>
      </w:pPr>
    </w:p>
    <w:p w:rsidR="00AC1F30" w:rsidRDefault="00AC1F30" w:rsidP="00AC1F30">
      <w:pPr>
        <w:jc w:val="both"/>
        <w:rPr>
          <w:i/>
          <w:sz w:val="22"/>
          <w:szCs w:val="22"/>
        </w:rPr>
      </w:pPr>
      <w:r>
        <w:rPr>
          <w:sz w:val="22"/>
          <w:szCs w:val="22"/>
        </w:rPr>
        <w:t xml:space="preserve">According to the Michigan Special Education Rules, in </w:t>
      </w:r>
      <w:r w:rsidRPr="003B4293">
        <w:rPr>
          <w:sz w:val="22"/>
          <w:szCs w:val="22"/>
        </w:rPr>
        <w:t>order to be eligible for special education services under the category of Autism Spectrum Disorder (ASD)</w:t>
      </w:r>
      <w:r>
        <w:rPr>
          <w:sz w:val="22"/>
          <w:szCs w:val="22"/>
        </w:rPr>
        <w:t xml:space="preserve">, students must demonstrate </w:t>
      </w:r>
      <w:r>
        <w:rPr>
          <w:i/>
          <w:sz w:val="22"/>
          <w:szCs w:val="22"/>
        </w:rPr>
        <w:t xml:space="preserve">Impairment in Communication </w:t>
      </w:r>
      <w:r w:rsidRPr="003B4293">
        <w:rPr>
          <w:sz w:val="22"/>
          <w:szCs w:val="22"/>
        </w:rPr>
        <w:t>a</w:t>
      </w:r>
      <w:r>
        <w:rPr>
          <w:sz w:val="22"/>
          <w:szCs w:val="22"/>
        </w:rPr>
        <w:t>s evidenced by</w:t>
      </w:r>
      <w:r w:rsidRPr="003B4293">
        <w:rPr>
          <w:sz w:val="22"/>
          <w:szCs w:val="22"/>
        </w:rPr>
        <w:t xml:space="preserve"> </w:t>
      </w:r>
      <w:r>
        <w:rPr>
          <w:sz w:val="22"/>
          <w:szCs w:val="22"/>
        </w:rPr>
        <w:t>1 of 4 of the following eligibility criteria:</w:t>
      </w:r>
    </w:p>
    <w:p w:rsidR="00AC1F30" w:rsidRPr="00A02930" w:rsidRDefault="00AC1F30" w:rsidP="00911C74">
      <w:pPr>
        <w:rPr>
          <w:b/>
          <w:sz w:val="22"/>
          <w:szCs w:val="22"/>
        </w:rPr>
      </w:pPr>
    </w:p>
    <w:p w:rsidR="008751FD" w:rsidRPr="00A02930" w:rsidRDefault="008751FD" w:rsidP="00911C74">
      <w:pPr>
        <w:pStyle w:val="ListParagraph"/>
        <w:numPr>
          <w:ilvl w:val="0"/>
          <w:numId w:val="8"/>
        </w:numPr>
        <w:spacing w:after="0" w:line="240" w:lineRule="auto"/>
        <w:rPr>
          <w:rFonts w:ascii="Times New Roman" w:hAnsi="Times New Roman"/>
        </w:rPr>
      </w:pPr>
      <w:r w:rsidRPr="00A02930">
        <w:rPr>
          <w:rFonts w:ascii="Times New Roman" w:hAnsi="Times New Roman"/>
        </w:rPr>
        <w:t>Delay in or absence of spoken language unaccompanied by an attempt to compensate through alternative modes of communication</w:t>
      </w:r>
    </w:p>
    <w:p w:rsidR="008751FD" w:rsidRPr="00A02930" w:rsidRDefault="008751FD" w:rsidP="00911C74">
      <w:pPr>
        <w:pStyle w:val="ListParagraph"/>
        <w:numPr>
          <w:ilvl w:val="0"/>
          <w:numId w:val="8"/>
        </w:numPr>
        <w:spacing w:after="0" w:line="240" w:lineRule="auto"/>
        <w:rPr>
          <w:rFonts w:ascii="Times New Roman" w:hAnsi="Times New Roman"/>
        </w:rPr>
      </w:pPr>
      <w:r w:rsidRPr="00A02930">
        <w:rPr>
          <w:rFonts w:ascii="Times New Roman" w:hAnsi="Times New Roman"/>
        </w:rPr>
        <w:t>Marked impairment in pragmatics or the ability to initiate, sustain or engage in reciprocal conversations with others</w:t>
      </w:r>
    </w:p>
    <w:p w:rsidR="008751FD" w:rsidRPr="00A02930" w:rsidRDefault="008751FD" w:rsidP="00911C74">
      <w:pPr>
        <w:pStyle w:val="ListParagraph"/>
        <w:numPr>
          <w:ilvl w:val="0"/>
          <w:numId w:val="8"/>
        </w:numPr>
        <w:spacing w:after="0" w:line="240" w:lineRule="auto"/>
        <w:rPr>
          <w:rFonts w:ascii="Times New Roman" w:hAnsi="Times New Roman"/>
        </w:rPr>
      </w:pPr>
      <w:r w:rsidRPr="00A02930">
        <w:rPr>
          <w:rFonts w:ascii="Times New Roman" w:hAnsi="Times New Roman"/>
        </w:rPr>
        <w:t>Stereotyped and repetitive use of language or idiosyncratic language</w:t>
      </w:r>
    </w:p>
    <w:p w:rsidR="008751FD" w:rsidRPr="009B07C7" w:rsidRDefault="008751FD" w:rsidP="00911C74">
      <w:pPr>
        <w:pStyle w:val="ListParagraph"/>
        <w:numPr>
          <w:ilvl w:val="0"/>
          <w:numId w:val="8"/>
        </w:numPr>
        <w:spacing w:after="0" w:line="240" w:lineRule="auto"/>
        <w:rPr>
          <w:rFonts w:ascii="Times New Roman" w:hAnsi="Times New Roman"/>
        </w:rPr>
      </w:pPr>
      <w:r w:rsidRPr="00A02930">
        <w:rPr>
          <w:rFonts w:ascii="Times New Roman" w:hAnsi="Times New Roman"/>
        </w:rPr>
        <w:t xml:space="preserve">Lack of varied, spontaneous, make believe play or social imitative play appropriate to this student’s </w:t>
      </w:r>
      <w:r w:rsidRPr="009B07C7">
        <w:rPr>
          <w:rFonts w:ascii="Times New Roman" w:hAnsi="Times New Roman"/>
        </w:rPr>
        <w:t>developmental level</w:t>
      </w:r>
    </w:p>
    <w:p w:rsidR="009B07C7" w:rsidRPr="009B07C7" w:rsidRDefault="009B07C7" w:rsidP="00911C74">
      <w:pPr>
        <w:autoSpaceDE w:val="0"/>
        <w:autoSpaceDN w:val="0"/>
        <w:adjustRightInd w:val="0"/>
        <w:jc w:val="both"/>
        <w:rPr>
          <w:sz w:val="22"/>
          <w:szCs w:val="22"/>
        </w:rPr>
      </w:pPr>
    </w:p>
    <w:p w:rsidR="00662042" w:rsidRDefault="0073676E" w:rsidP="00F033CD">
      <w:pPr>
        <w:autoSpaceDE w:val="0"/>
        <w:autoSpaceDN w:val="0"/>
        <w:adjustRightInd w:val="0"/>
        <w:jc w:val="both"/>
        <w:rPr>
          <w:sz w:val="22"/>
          <w:szCs w:val="22"/>
        </w:rPr>
      </w:pPr>
      <w:r>
        <w:rPr>
          <w:b/>
          <w:sz w:val="22"/>
          <w:szCs w:val="22"/>
        </w:rPr>
        <w:t>Supporting Evidence</w:t>
      </w:r>
      <w:r>
        <w:rPr>
          <w:sz w:val="22"/>
          <w:szCs w:val="22"/>
        </w:rPr>
        <w:t xml:space="preserve"> (e.g. interviews, observations, surveys and standardized scores): </w:t>
      </w:r>
    </w:p>
    <w:p w:rsidR="00662042" w:rsidRDefault="00662042" w:rsidP="00662042">
      <w:pPr>
        <w:autoSpaceDE w:val="0"/>
        <w:autoSpaceDN w:val="0"/>
        <w:adjustRightInd w:val="0"/>
        <w:jc w:val="both"/>
        <w:rPr>
          <w:sz w:val="22"/>
          <w:szCs w:val="22"/>
        </w:rPr>
      </w:pPr>
      <w:r>
        <w:rPr>
          <w:sz w:val="22"/>
          <w:szCs w:val="22"/>
        </w:rPr>
        <w:lastRenderedPageBreak/>
        <w:t xml:space="preserve">Although </w:t>
      </w:r>
      <w:r w:rsidRPr="00F2289C">
        <w:rPr>
          <w:sz w:val="22"/>
          <w:szCs w:val="22"/>
        </w:rPr>
        <w:fldChar w:fldCharType="begin">
          <w:ffData>
            <w:name w:val=""/>
            <w:enabled/>
            <w:calcOnExit w:val="0"/>
            <w:textInput/>
          </w:ffData>
        </w:fldChar>
      </w:r>
      <w:r w:rsidRPr="00F2289C">
        <w:rPr>
          <w:sz w:val="22"/>
          <w:szCs w:val="22"/>
        </w:rPr>
        <w:instrText xml:space="preserve"> FORMTEXT </w:instrText>
      </w:r>
      <w:r w:rsidRPr="00F2289C">
        <w:rPr>
          <w:sz w:val="22"/>
          <w:szCs w:val="22"/>
        </w:rPr>
      </w:r>
      <w:r w:rsidRPr="00F2289C">
        <w:rPr>
          <w:sz w:val="22"/>
          <w:szCs w:val="22"/>
        </w:rPr>
        <w:fldChar w:fldCharType="separate"/>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fldChar w:fldCharType="end"/>
      </w:r>
      <w:r>
        <w:rPr>
          <w:sz w:val="22"/>
          <w:szCs w:val="22"/>
        </w:rPr>
        <w:t xml:space="preserve"> demonstrates</w:t>
      </w:r>
      <w:r w:rsidRPr="009B07C7">
        <w:rPr>
          <w:sz w:val="22"/>
          <w:szCs w:val="22"/>
        </w:rPr>
        <w:t xml:space="preserve"> delays in the development of spoken language</w:t>
      </w:r>
      <w:r>
        <w:rPr>
          <w:sz w:val="22"/>
          <w:szCs w:val="22"/>
        </w:rPr>
        <w:t xml:space="preserve">, </w:t>
      </w:r>
      <w:r w:rsidRPr="009B07C7">
        <w:rPr>
          <w:sz w:val="22"/>
          <w:szCs w:val="22"/>
        </w:rPr>
        <w:t xml:space="preserve">when someone doesn’t understand, </w:t>
      </w: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r w:rsidRPr="009B07C7">
        <w:rPr>
          <w:sz w:val="22"/>
          <w:szCs w:val="22"/>
        </w:rPr>
        <w:t xml:space="preserve"> will repeat what </w:t>
      </w:r>
      <w:r>
        <w:rPr>
          <w:sz w:val="22"/>
          <w:szCs w:val="22"/>
        </w:rPr>
        <w:t xml:space="preserve">was said or </w:t>
      </w:r>
      <w:r w:rsidRPr="009B07C7">
        <w:rPr>
          <w:sz w:val="22"/>
          <w:szCs w:val="22"/>
        </w:rPr>
        <w:t xml:space="preserve">say it louder and use gestures and facial expressions to get </w:t>
      </w:r>
      <w:r>
        <w:rPr>
          <w:sz w:val="22"/>
          <w:szCs w:val="22"/>
        </w:rPr>
        <w:t>the</w:t>
      </w:r>
      <w:r w:rsidRPr="009B07C7">
        <w:rPr>
          <w:sz w:val="22"/>
          <w:szCs w:val="22"/>
        </w:rPr>
        <w:t xml:space="preserve"> point across.  </w:t>
      </w:r>
      <w:r>
        <w:rPr>
          <w:sz w:val="22"/>
          <w:szCs w:val="22"/>
        </w:rPr>
        <w:t xml:space="preserve">Although </w:t>
      </w:r>
      <w:r w:rsidRPr="009B07C7">
        <w:rPr>
          <w:sz w:val="22"/>
          <w:szCs w:val="22"/>
        </w:rPr>
        <w:t xml:space="preserve">parents report that </w:t>
      </w: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r w:rsidRPr="009B07C7">
        <w:rPr>
          <w:sz w:val="22"/>
          <w:szCs w:val="22"/>
        </w:rPr>
        <w:t>repeats wo</w:t>
      </w:r>
      <w:r>
        <w:rPr>
          <w:sz w:val="22"/>
          <w:szCs w:val="22"/>
        </w:rPr>
        <w:t>rds or phrases over and over, i</w:t>
      </w:r>
      <w:r w:rsidRPr="009B07C7">
        <w:rPr>
          <w:sz w:val="22"/>
          <w:szCs w:val="22"/>
        </w:rPr>
        <w:t xml:space="preserve">n further discussion of </w:t>
      </w:r>
      <w:r>
        <w:rPr>
          <w:sz w:val="22"/>
          <w:szCs w:val="22"/>
        </w:rPr>
        <w:t>these events as well as in</w:t>
      </w:r>
      <w:r w:rsidRPr="009B07C7">
        <w:rPr>
          <w:sz w:val="22"/>
          <w:szCs w:val="22"/>
        </w:rPr>
        <w:t xml:space="preserve"> observation</w:t>
      </w:r>
      <w:r>
        <w:rPr>
          <w:sz w:val="22"/>
          <w:szCs w:val="22"/>
        </w:rPr>
        <w:t xml:space="preserve"> examples, these examples seem</w:t>
      </w:r>
      <w:r w:rsidRPr="009B07C7">
        <w:rPr>
          <w:sz w:val="22"/>
          <w:szCs w:val="22"/>
        </w:rPr>
        <w:t xml:space="preserve"> to reflect impulsivity and impatience rather than stereotyped and repetitive use of language.  </w:t>
      </w: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r w:rsidRPr="009B07C7">
        <w:rPr>
          <w:sz w:val="22"/>
          <w:szCs w:val="22"/>
        </w:rPr>
        <w:t xml:space="preserve"> </w:t>
      </w:r>
      <w:proofErr w:type="gramStart"/>
      <w:r w:rsidRPr="009B07C7">
        <w:rPr>
          <w:sz w:val="22"/>
          <w:szCs w:val="22"/>
        </w:rPr>
        <w:t>does</w:t>
      </w:r>
      <w:proofErr w:type="gramEnd"/>
      <w:r w:rsidRPr="009B07C7">
        <w:rPr>
          <w:sz w:val="22"/>
          <w:szCs w:val="22"/>
        </w:rPr>
        <w:t xml:space="preserve"> not dem</w:t>
      </w:r>
      <w:r>
        <w:rPr>
          <w:sz w:val="22"/>
          <w:szCs w:val="22"/>
        </w:rPr>
        <w:t xml:space="preserve">onstrate inflexibility in </w:t>
      </w:r>
      <w:r w:rsidRPr="009B07C7">
        <w:rPr>
          <w:sz w:val="22"/>
          <w:szCs w:val="22"/>
        </w:rPr>
        <w:t>play routines, and will r</w:t>
      </w:r>
      <w:r>
        <w:rPr>
          <w:sz w:val="22"/>
          <w:szCs w:val="22"/>
        </w:rPr>
        <w:t>espond to adult changes to</w:t>
      </w:r>
      <w:r w:rsidRPr="009B07C7">
        <w:rPr>
          <w:sz w:val="22"/>
          <w:szCs w:val="22"/>
        </w:rPr>
        <w:t xml:space="preserve"> play activities when directed.  </w:t>
      </w: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proofErr w:type="gramStart"/>
      <w:r w:rsidRPr="009B07C7">
        <w:rPr>
          <w:sz w:val="22"/>
          <w:szCs w:val="22"/>
        </w:rPr>
        <w:t>tends</w:t>
      </w:r>
      <w:proofErr w:type="gramEnd"/>
      <w:r w:rsidRPr="009B07C7">
        <w:rPr>
          <w:sz w:val="22"/>
          <w:szCs w:val="22"/>
        </w:rPr>
        <w:t xml:space="preserve"> to want to be in control and dictate how the play unfolds, but does not utilize the same patterns of play each time.  </w:t>
      </w: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r w:rsidRPr="009B07C7">
        <w:rPr>
          <w:sz w:val="22"/>
          <w:szCs w:val="22"/>
        </w:rPr>
        <w:t xml:space="preserve"> </w:t>
      </w:r>
      <w:proofErr w:type="gramStart"/>
      <w:r w:rsidRPr="009B07C7">
        <w:rPr>
          <w:sz w:val="22"/>
          <w:szCs w:val="22"/>
        </w:rPr>
        <w:t>also</w:t>
      </w:r>
      <w:proofErr w:type="gramEnd"/>
      <w:r w:rsidRPr="009B07C7">
        <w:rPr>
          <w:sz w:val="22"/>
          <w:szCs w:val="22"/>
        </w:rPr>
        <w:t xml:space="preserve"> wants to dictate and control which play activities occur, even if the adult suggests a play activity that </w:t>
      </w: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r w:rsidRPr="009B07C7">
        <w:rPr>
          <w:sz w:val="22"/>
          <w:szCs w:val="22"/>
        </w:rPr>
        <w:t xml:space="preserve"> tends to prefer.  This suggests that </w:t>
      </w: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r w:rsidRPr="009B07C7">
        <w:rPr>
          <w:sz w:val="22"/>
          <w:szCs w:val="22"/>
        </w:rPr>
        <w:t xml:space="preserve"> has a high need to control situations, but not an underlying rigidity or restrictive pattern of play.</w:t>
      </w:r>
    </w:p>
    <w:p w:rsidR="00662042" w:rsidRDefault="00662042" w:rsidP="00EB7153">
      <w:pPr>
        <w:jc w:val="both"/>
        <w:rPr>
          <w:sz w:val="22"/>
          <w:szCs w:val="22"/>
        </w:rPr>
      </w:pPr>
    </w:p>
    <w:p w:rsidR="00E60DB4" w:rsidRDefault="00E60DB4" w:rsidP="00EB7153">
      <w:pPr>
        <w:jc w:val="both"/>
        <w:rPr>
          <w:sz w:val="22"/>
          <w:szCs w:val="22"/>
        </w:rPr>
      </w:pPr>
      <w:r>
        <w:rPr>
          <w:sz w:val="22"/>
          <w:szCs w:val="22"/>
        </w:rPr>
        <w:t xml:space="preserve">In diagnostic reports, surveys and interviews, it is clear that </w:t>
      </w:r>
      <w:r w:rsidR="00662042" w:rsidRPr="009B07C7">
        <w:rPr>
          <w:sz w:val="22"/>
          <w:szCs w:val="22"/>
        </w:rPr>
        <w:fldChar w:fldCharType="begin">
          <w:ffData>
            <w:name w:val=""/>
            <w:enabled/>
            <w:calcOnExit w:val="0"/>
            <w:textInput/>
          </w:ffData>
        </w:fldChar>
      </w:r>
      <w:r w:rsidR="00662042" w:rsidRPr="009B07C7">
        <w:rPr>
          <w:sz w:val="22"/>
          <w:szCs w:val="22"/>
        </w:rPr>
        <w:instrText xml:space="preserve"> FORMTEXT </w:instrText>
      </w:r>
      <w:r w:rsidR="00662042" w:rsidRPr="009B07C7">
        <w:rPr>
          <w:sz w:val="22"/>
          <w:szCs w:val="22"/>
        </w:rPr>
      </w:r>
      <w:r w:rsidR="00662042" w:rsidRPr="009B07C7">
        <w:rPr>
          <w:sz w:val="22"/>
          <w:szCs w:val="22"/>
        </w:rPr>
        <w:fldChar w:fldCharType="separate"/>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fldChar w:fldCharType="end"/>
      </w:r>
      <w:r w:rsidR="00662042">
        <w:rPr>
          <w:sz w:val="22"/>
          <w:szCs w:val="22"/>
        </w:rPr>
        <w:t xml:space="preserve"> </w:t>
      </w:r>
      <w:r>
        <w:rPr>
          <w:sz w:val="22"/>
          <w:szCs w:val="22"/>
        </w:rPr>
        <w:t xml:space="preserve">presents with significant language challenges.  However, it appears that his language deficits are more related to a language impairment or impairment related to his cognitive deficits than one related to ASD. In reports and </w:t>
      </w:r>
      <w:r w:rsidR="00153C5F">
        <w:rPr>
          <w:sz w:val="22"/>
          <w:szCs w:val="22"/>
        </w:rPr>
        <w:t xml:space="preserve">an </w:t>
      </w:r>
      <w:r>
        <w:rPr>
          <w:sz w:val="22"/>
          <w:szCs w:val="22"/>
        </w:rPr>
        <w:t xml:space="preserve">interview with </w:t>
      </w:r>
      <w:r w:rsidR="00662042" w:rsidRPr="009B07C7">
        <w:rPr>
          <w:sz w:val="22"/>
          <w:szCs w:val="22"/>
        </w:rPr>
        <w:fldChar w:fldCharType="begin">
          <w:ffData>
            <w:name w:val=""/>
            <w:enabled/>
            <w:calcOnExit w:val="0"/>
            <w:textInput/>
          </w:ffData>
        </w:fldChar>
      </w:r>
      <w:r w:rsidR="00662042" w:rsidRPr="009B07C7">
        <w:rPr>
          <w:sz w:val="22"/>
          <w:szCs w:val="22"/>
        </w:rPr>
        <w:instrText xml:space="preserve"> FORMTEXT </w:instrText>
      </w:r>
      <w:r w:rsidR="00662042" w:rsidRPr="009B07C7">
        <w:rPr>
          <w:sz w:val="22"/>
          <w:szCs w:val="22"/>
        </w:rPr>
      </w:r>
      <w:r w:rsidR="00662042" w:rsidRPr="009B07C7">
        <w:rPr>
          <w:sz w:val="22"/>
          <w:szCs w:val="22"/>
        </w:rPr>
        <w:fldChar w:fldCharType="separate"/>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fldChar w:fldCharType="end"/>
      </w:r>
      <w:r w:rsidR="00153C5F">
        <w:rPr>
          <w:sz w:val="22"/>
          <w:szCs w:val="22"/>
        </w:rPr>
        <w:t xml:space="preserve"> it is clear that </w:t>
      </w:r>
      <w:r w:rsidR="00662042" w:rsidRPr="009B07C7">
        <w:rPr>
          <w:sz w:val="22"/>
          <w:szCs w:val="22"/>
        </w:rPr>
        <w:fldChar w:fldCharType="begin">
          <w:ffData>
            <w:name w:val=""/>
            <w:enabled/>
            <w:calcOnExit w:val="0"/>
            <w:textInput/>
          </w:ffData>
        </w:fldChar>
      </w:r>
      <w:r w:rsidR="00662042" w:rsidRPr="009B07C7">
        <w:rPr>
          <w:sz w:val="22"/>
          <w:szCs w:val="22"/>
        </w:rPr>
        <w:instrText xml:space="preserve"> FORMTEXT </w:instrText>
      </w:r>
      <w:r w:rsidR="00662042" w:rsidRPr="009B07C7">
        <w:rPr>
          <w:sz w:val="22"/>
          <w:szCs w:val="22"/>
        </w:rPr>
      </w:r>
      <w:r w:rsidR="00662042" w:rsidRPr="009B07C7">
        <w:rPr>
          <w:sz w:val="22"/>
          <w:szCs w:val="22"/>
        </w:rPr>
        <w:fldChar w:fldCharType="separate"/>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fldChar w:fldCharType="end"/>
      </w:r>
      <w:r>
        <w:rPr>
          <w:sz w:val="22"/>
          <w:szCs w:val="22"/>
        </w:rPr>
        <w:t xml:space="preserve"> delay in the development of language was a primary reason for</w:t>
      </w:r>
      <w:r w:rsidR="00662042">
        <w:rPr>
          <w:sz w:val="22"/>
          <w:szCs w:val="22"/>
        </w:rPr>
        <w:t xml:space="preserve"> </w:t>
      </w:r>
      <w:r>
        <w:rPr>
          <w:sz w:val="22"/>
          <w:szCs w:val="22"/>
        </w:rPr>
        <w:t xml:space="preserve">initial assessments, and these assessments suggested and diagnosed global delays, not an ASD, with most notable deficits in </w:t>
      </w:r>
      <w:r w:rsidR="00662042">
        <w:rPr>
          <w:sz w:val="22"/>
          <w:szCs w:val="22"/>
        </w:rPr>
        <w:t>the area of language</w:t>
      </w:r>
      <w:r>
        <w:rPr>
          <w:sz w:val="22"/>
          <w:szCs w:val="22"/>
        </w:rPr>
        <w:t>.  A number of reports indicate</w:t>
      </w:r>
      <w:r w:rsidR="009243CD">
        <w:rPr>
          <w:sz w:val="22"/>
          <w:szCs w:val="22"/>
        </w:rPr>
        <w:t>d</w:t>
      </w:r>
      <w:r>
        <w:rPr>
          <w:sz w:val="22"/>
          <w:szCs w:val="22"/>
        </w:rPr>
        <w:t xml:space="preserve"> that at the time, </w:t>
      </w:r>
      <w:r w:rsidR="00662042" w:rsidRPr="009B07C7">
        <w:rPr>
          <w:sz w:val="22"/>
          <w:szCs w:val="22"/>
        </w:rPr>
        <w:fldChar w:fldCharType="begin">
          <w:ffData>
            <w:name w:val=""/>
            <w:enabled/>
            <w:calcOnExit w:val="0"/>
            <w:textInput/>
          </w:ffData>
        </w:fldChar>
      </w:r>
      <w:r w:rsidR="00662042" w:rsidRPr="009B07C7">
        <w:rPr>
          <w:sz w:val="22"/>
          <w:szCs w:val="22"/>
        </w:rPr>
        <w:instrText xml:space="preserve"> FORMTEXT </w:instrText>
      </w:r>
      <w:r w:rsidR="00662042" w:rsidRPr="009B07C7">
        <w:rPr>
          <w:sz w:val="22"/>
          <w:szCs w:val="22"/>
        </w:rPr>
      </w:r>
      <w:r w:rsidR="00662042" w:rsidRPr="009B07C7">
        <w:rPr>
          <w:sz w:val="22"/>
          <w:szCs w:val="22"/>
        </w:rPr>
        <w:fldChar w:fldCharType="separate"/>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fldChar w:fldCharType="end"/>
      </w:r>
      <w:r>
        <w:rPr>
          <w:sz w:val="22"/>
          <w:szCs w:val="22"/>
        </w:rPr>
        <w:t xml:space="preserve"> used other modes of communication, including behavior, to make his wants and needs known.  At present, although he struggles with vocabulary and language </w:t>
      </w:r>
      <w:proofErr w:type="gramStart"/>
      <w:r>
        <w:rPr>
          <w:sz w:val="22"/>
          <w:szCs w:val="22"/>
        </w:rPr>
        <w:t>structure,</w:t>
      </w:r>
      <w:proofErr w:type="gramEnd"/>
      <w:r>
        <w:rPr>
          <w:sz w:val="22"/>
          <w:szCs w:val="22"/>
        </w:rPr>
        <w:t xml:space="preserve"> </w:t>
      </w:r>
      <w:r w:rsidR="00662042" w:rsidRPr="009B07C7">
        <w:rPr>
          <w:sz w:val="22"/>
          <w:szCs w:val="22"/>
        </w:rPr>
        <w:fldChar w:fldCharType="begin">
          <w:ffData>
            <w:name w:val=""/>
            <w:enabled/>
            <w:calcOnExit w:val="0"/>
            <w:textInput/>
          </w:ffData>
        </w:fldChar>
      </w:r>
      <w:r w:rsidR="00662042" w:rsidRPr="009B07C7">
        <w:rPr>
          <w:sz w:val="22"/>
          <w:szCs w:val="22"/>
        </w:rPr>
        <w:instrText xml:space="preserve"> FORMTEXT </w:instrText>
      </w:r>
      <w:r w:rsidR="00662042" w:rsidRPr="009B07C7">
        <w:rPr>
          <w:sz w:val="22"/>
          <w:szCs w:val="22"/>
        </w:rPr>
      </w:r>
      <w:r w:rsidR="00662042" w:rsidRPr="009B07C7">
        <w:rPr>
          <w:sz w:val="22"/>
          <w:szCs w:val="22"/>
        </w:rPr>
        <w:fldChar w:fldCharType="separate"/>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fldChar w:fldCharType="end"/>
      </w:r>
      <w:r>
        <w:rPr>
          <w:sz w:val="22"/>
          <w:szCs w:val="22"/>
        </w:rPr>
        <w:t xml:space="preserve"> is able to make his wants and needs known through speech.</w:t>
      </w:r>
    </w:p>
    <w:p w:rsidR="009243CD" w:rsidRDefault="009243CD" w:rsidP="00EB7153">
      <w:pPr>
        <w:jc w:val="both"/>
        <w:rPr>
          <w:sz w:val="22"/>
          <w:szCs w:val="22"/>
        </w:rPr>
      </w:pPr>
    </w:p>
    <w:p w:rsidR="009243CD" w:rsidRDefault="00662042" w:rsidP="00337FA6">
      <w:pPr>
        <w:jc w:val="both"/>
        <w:rPr>
          <w:sz w:val="22"/>
          <w:szCs w:val="22"/>
        </w:rPr>
      </w:pP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r w:rsidR="00E60DB4">
        <w:rPr>
          <w:sz w:val="22"/>
          <w:szCs w:val="22"/>
        </w:rPr>
        <w:t xml:space="preserve"> </w:t>
      </w:r>
      <w:proofErr w:type="gramStart"/>
      <w:r w:rsidR="00E60DB4">
        <w:rPr>
          <w:sz w:val="22"/>
          <w:szCs w:val="22"/>
        </w:rPr>
        <w:t>also</w:t>
      </w:r>
      <w:proofErr w:type="gramEnd"/>
      <w:r w:rsidR="00E60DB4">
        <w:rPr>
          <w:sz w:val="22"/>
          <w:szCs w:val="22"/>
        </w:rPr>
        <w:t xml:space="preserve"> demonstrates the ability to initiate, engage in and sustain reciprocal conversation, although </w:t>
      </w:r>
      <w:r w:rsidR="00337FA6">
        <w:rPr>
          <w:sz w:val="22"/>
          <w:szCs w:val="22"/>
        </w:rPr>
        <w:t xml:space="preserve">this can be impacted by his delay in vocabulary, general </w:t>
      </w:r>
      <w:r>
        <w:rPr>
          <w:sz w:val="22"/>
          <w:szCs w:val="22"/>
        </w:rPr>
        <w:t xml:space="preserve">inattention and hyperactivity. </w:t>
      </w:r>
      <w:r w:rsidR="00337FA6">
        <w:rPr>
          <w:sz w:val="22"/>
          <w:szCs w:val="22"/>
        </w:rPr>
        <w:t xml:space="preserve">For example, </w:t>
      </w: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p>
    <w:p w:rsidR="00662042" w:rsidRPr="00337FA6" w:rsidRDefault="00662042" w:rsidP="00337FA6">
      <w:pPr>
        <w:jc w:val="both"/>
        <w:rPr>
          <w:i/>
          <w:sz w:val="22"/>
          <w:szCs w:val="22"/>
          <w:u w:val="single"/>
        </w:rPr>
      </w:pPr>
    </w:p>
    <w:p w:rsidR="00337FA6" w:rsidRDefault="00353199" w:rsidP="00337FA6">
      <w:pPr>
        <w:jc w:val="both"/>
        <w:rPr>
          <w:sz w:val="22"/>
          <w:szCs w:val="22"/>
        </w:rPr>
      </w:pPr>
      <w:r>
        <w:rPr>
          <w:sz w:val="22"/>
          <w:szCs w:val="22"/>
        </w:rPr>
        <w:t xml:space="preserve">Further, </w:t>
      </w:r>
      <w:r w:rsidR="00662042" w:rsidRPr="009B07C7">
        <w:rPr>
          <w:sz w:val="22"/>
          <w:szCs w:val="22"/>
        </w:rPr>
        <w:fldChar w:fldCharType="begin">
          <w:ffData>
            <w:name w:val=""/>
            <w:enabled/>
            <w:calcOnExit w:val="0"/>
            <w:textInput/>
          </w:ffData>
        </w:fldChar>
      </w:r>
      <w:r w:rsidR="00662042" w:rsidRPr="009B07C7">
        <w:rPr>
          <w:sz w:val="22"/>
          <w:szCs w:val="22"/>
        </w:rPr>
        <w:instrText xml:space="preserve"> FORMTEXT </w:instrText>
      </w:r>
      <w:r w:rsidR="00662042" w:rsidRPr="009B07C7">
        <w:rPr>
          <w:sz w:val="22"/>
          <w:szCs w:val="22"/>
        </w:rPr>
      </w:r>
      <w:r w:rsidR="00662042" w:rsidRPr="009B07C7">
        <w:rPr>
          <w:sz w:val="22"/>
          <w:szCs w:val="22"/>
        </w:rPr>
        <w:fldChar w:fldCharType="separate"/>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fldChar w:fldCharType="end"/>
      </w:r>
      <w:r w:rsidR="009243CD" w:rsidRPr="00337FA6">
        <w:rPr>
          <w:sz w:val="22"/>
          <w:szCs w:val="22"/>
        </w:rPr>
        <w:t xml:space="preserve"> d</w:t>
      </w:r>
      <w:r w:rsidR="00337FA6" w:rsidRPr="00337FA6">
        <w:rPr>
          <w:sz w:val="22"/>
          <w:szCs w:val="22"/>
        </w:rPr>
        <w:t>oes not present with stereotyped</w:t>
      </w:r>
      <w:r w:rsidR="009243CD" w:rsidRPr="00337FA6">
        <w:rPr>
          <w:sz w:val="22"/>
          <w:szCs w:val="22"/>
        </w:rPr>
        <w:t xml:space="preserve"> or repetitive use of language or idiosyncratic language</w:t>
      </w:r>
      <w:r>
        <w:rPr>
          <w:sz w:val="22"/>
          <w:szCs w:val="22"/>
        </w:rPr>
        <w:t xml:space="preserve"> based on school staff reports, school observations and direct assessment</w:t>
      </w:r>
      <w:r w:rsidR="009243CD" w:rsidRPr="00337FA6">
        <w:rPr>
          <w:sz w:val="22"/>
          <w:szCs w:val="22"/>
        </w:rPr>
        <w:t xml:space="preserve">.  </w:t>
      </w:r>
      <w:r w:rsidR="00662042" w:rsidRPr="009B07C7">
        <w:rPr>
          <w:sz w:val="22"/>
          <w:szCs w:val="22"/>
        </w:rPr>
        <w:fldChar w:fldCharType="begin">
          <w:ffData>
            <w:name w:val=""/>
            <w:enabled/>
            <w:calcOnExit w:val="0"/>
            <w:textInput/>
          </w:ffData>
        </w:fldChar>
      </w:r>
      <w:r w:rsidR="00662042" w:rsidRPr="009B07C7">
        <w:rPr>
          <w:sz w:val="22"/>
          <w:szCs w:val="22"/>
        </w:rPr>
        <w:instrText xml:space="preserve"> FORMTEXT </w:instrText>
      </w:r>
      <w:r w:rsidR="00662042" w:rsidRPr="009B07C7">
        <w:rPr>
          <w:sz w:val="22"/>
          <w:szCs w:val="22"/>
        </w:rPr>
      </w:r>
      <w:r w:rsidR="00662042" w:rsidRPr="009B07C7">
        <w:rPr>
          <w:sz w:val="22"/>
          <w:szCs w:val="22"/>
        </w:rPr>
        <w:fldChar w:fldCharType="separate"/>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fldChar w:fldCharType="end"/>
      </w:r>
      <w:r w:rsidR="009243CD" w:rsidRPr="00337FA6">
        <w:rPr>
          <w:sz w:val="22"/>
          <w:szCs w:val="22"/>
        </w:rPr>
        <w:t xml:space="preserve"> </w:t>
      </w:r>
      <w:proofErr w:type="gramStart"/>
      <w:r w:rsidR="009243CD" w:rsidRPr="00337FA6">
        <w:rPr>
          <w:sz w:val="22"/>
          <w:szCs w:val="22"/>
        </w:rPr>
        <w:t>uses</w:t>
      </w:r>
      <w:proofErr w:type="gramEnd"/>
      <w:r w:rsidR="009243CD" w:rsidRPr="00337FA6">
        <w:rPr>
          <w:sz w:val="22"/>
          <w:szCs w:val="22"/>
        </w:rPr>
        <w:t xml:space="preserve"> typical intonation, volume and rate</w:t>
      </w:r>
      <w:r w:rsidR="00662042">
        <w:rPr>
          <w:sz w:val="22"/>
          <w:szCs w:val="22"/>
        </w:rPr>
        <w:t xml:space="preserve"> of speech, although again, </w:t>
      </w:r>
      <w:r w:rsidR="009243CD" w:rsidRPr="00337FA6">
        <w:rPr>
          <w:sz w:val="22"/>
          <w:szCs w:val="22"/>
        </w:rPr>
        <w:t>hyperactivity does impact this at times.</w:t>
      </w:r>
      <w:r w:rsidR="00337FA6" w:rsidRPr="00337FA6">
        <w:rPr>
          <w:sz w:val="22"/>
          <w:szCs w:val="22"/>
        </w:rPr>
        <w:t xml:space="preserve">  </w:t>
      </w:r>
      <w:r w:rsidR="00662042" w:rsidRPr="009B07C7">
        <w:rPr>
          <w:sz w:val="22"/>
          <w:szCs w:val="22"/>
        </w:rPr>
        <w:fldChar w:fldCharType="begin">
          <w:ffData>
            <w:name w:val=""/>
            <w:enabled/>
            <w:calcOnExit w:val="0"/>
            <w:textInput/>
          </w:ffData>
        </w:fldChar>
      </w:r>
      <w:r w:rsidR="00662042" w:rsidRPr="009B07C7">
        <w:rPr>
          <w:sz w:val="22"/>
          <w:szCs w:val="22"/>
        </w:rPr>
        <w:instrText xml:space="preserve"> FORMTEXT </w:instrText>
      </w:r>
      <w:r w:rsidR="00662042" w:rsidRPr="009B07C7">
        <w:rPr>
          <w:sz w:val="22"/>
          <w:szCs w:val="22"/>
        </w:rPr>
      </w:r>
      <w:r w:rsidR="00662042" w:rsidRPr="009B07C7">
        <w:rPr>
          <w:sz w:val="22"/>
          <w:szCs w:val="22"/>
        </w:rPr>
        <w:fldChar w:fldCharType="separate"/>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fldChar w:fldCharType="end"/>
      </w:r>
      <w:r w:rsidR="00337FA6" w:rsidRPr="00337FA6">
        <w:rPr>
          <w:sz w:val="22"/>
          <w:szCs w:val="22"/>
        </w:rPr>
        <w:t xml:space="preserve"> </w:t>
      </w:r>
      <w:r w:rsidR="001747D2">
        <w:rPr>
          <w:sz w:val="22"/>
          <w:szCs w:val="22"/>
        </w:rPr>
        <w:t>has not been observed to</w:t>
      </w:r>
      <w:r w:rsidR="00337FA6" w:rsidRPr="00337FA6">
        <w:rPr>
          <w:sz w:val="22"/>
          <w:szCs w:val="22"/>
        </w:rPr>
        <w:t xml:space="preserve"> use words or phrases that have private meanings or that only make sense to thos</w:t>
      </w:r>
      <w:r w:rsidR="001747D2">
        <w:rPr>
          <w:sz w:val="22"/>
          <w:szCs w:val="22"/>
        </w:rPr>
        <w:t>e familiar with the situation, and n</w:t>
      </w:r>
      <w:r w:rsidR="00337FA6" w:rsidRPr="00337FA6">
        <w:rPr>
          <w:sz w:val="22"/>
          <w:szCs w:val="22"/>
        </w:rPr>
        <w:t>o repetitive use of language or words</w:t>
      </w:r>
      <w:r w:rsidR="001747D2">
        <w:rPr>
          <w:sz w:val="22"/>
          <w:szCs w:val="22"/>
        </w:rPr>
        <w:t xml:space="preserve"> is noted by school staff</w:t>
      </w:r>
      <w:r w:rsidR="00153C5F">
        <w:rPr>
          <w:sz w:val="22"/>
          <w:szCs w:val="22"/>
        </w:rPr>
        <w:t xml:space="preserve"> or was present during observations and the assessment</w:t>
      </w:r>
      <w:r w:rsidR="00662042">
        <w:rPr>
          <w:sz w:val="22"/>
          <w:szCs w:val="22"/>
        </w:rPr>
        <w:t xml:space="preserve">.,  </w:t>
      </w:r>
      <w:r w:rsidR="00662042" w:rsidRPr="009B07C7">
        <w:rPr>
          <w:sz w:val="22"/>
          <w:szCs w:val="22"/>
        </w:rPr>
        <w:fldChar w:fldCharType="begin">
          <w:ffData>
            <w:name w:val=""/>
            <w:enabled/>
            <w:calcOnExit w:val="0"/>
            <w:textInput/>
          </w:ffData>
        </w:fldChar>
      </w:r>
      <w:r w:rsidR="00662042" w:rsidRPr="009B07C7">
        <w:rPr>
          <w:sz w:val="22"/>
          <w:szCs w:val="22"/>
        </w:rPr>
        <w:instrText xml:space="preserve"> FORMTEXT </w:instrText>
      </w:r>
      <w:r w:rsidR="00662042" w:rsidRPr="009B07C7">
        <w:rPr>
          <w:sz w:val="22"/>
          <w:szCs w:val="22"/>
        </w:rPr>
      </w:r>
      <w:r w:rsidR="00662042" w:rsidRPr="009B07C7">
        <w:rPr>
          <w:sz w:val="22"/>
          <w:szCs w:val="22"/>
        </w:rPr>
        <w:fldChar w:fldCharType="separate"/>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fldChar w:fldCharType="end"/>
      </w:r>
      <w:r w:rsidR="00662042">
        <w:rPr>
          <w:sz w:val="22"/>
          <w:szCs w:val="22"/>
        </w:rPr>
        <w:t xml:space="preserve">, </w:t>
      </w:r>
      <w:r w:rsidR="001747D2">
        <w:rPr>
          <w:sz w:val="22"/>
          <w:szCs w:val="22"/>
        </w:rPr>
        <w:t>however, does indicate</w:t>
      </w:r>
      <w:r w:rsidR="00337FA6" w:rsidRPr="00337FA6">
        <w:rPr>
          <w:sz w:val="22"/>
          <w:szCs w:val="22"/>
        </w:rPr>
        <w:t xml:space="preserve"> that</w:t>
      </w:r>
      <w:r w:rsidR="001747D2">
        <w:rPr>
          <w:sz w:val="22"/>
          <w:szCs w:val="22"/>
        </w:rPr>
        <w:t xml:space="preserve"> </w:t>
      </w:r>
      <w:r w:rsidR="00662042" w:rsidRPr="009B07C7">
        <w:rPr>
          <w:sz w:val="22"/>
          <w:szCs w:val="22"/>
        </w:rPr>
        <w:fldChar w:fldCharType="begin">
          <w:ffData>
            <w:name w:val=""/>
            <w:enabled/>
            <w:calcOnExit w:val="0"/>
            <w:textInput/>
          </w:ffData>
        </w:fldChar>
      </w:r>
      <w:r w:rsidR="00662042" w:rsidRPr="009B07C7">
        <w:rPr>
          <w:sz w:val="22"/>
          <w:szCs w:val="22"/>
        </w:rPr>
        <w:instrText xml:space="preserve"> FORMTEXT </w:instrText>
      </w:r>
      <w:r w:rsidR="00662042" w:rsidRPr="009B07C7">
        <w:rPr>
          <w:sz w:val="22"/>
          <w:szCs w:val="22"/>
        </w:rPr>
      </w:r>
      <w:r w:rsidR="00662042" w:rsidRPr="009B07C7">
        <w:rPr>
          <w:sz w:val="22"/>
          <w:szCs w:val="22"/>
        </w:rPr>
        <w:fldChar w:fldCharType="separate"/>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fldChar w:fldCharType="end"/>
      </w:r>
      <w:r w:rsidR="001747D2">
        <w:rPr>
          <w:sz w:val="22"/>
          <w:szCs w:val="22"/>
        </w:rPr>
        <w:t>uses a nu</w:t>
      </w:r>
      <w:r w:rsidR="00662042">
        <w:rPr>
          <w:sz w:val="22"/>
          <w:szCs w:val="22"/>
        </w:rPr>
        <w:t>mber of repetitive phrases.  The</w:t>
      </w:r>
      <w:r w:rsidR="001747D2">
        <w:rPr>
          <w:sz w:val="22"/>
          <w:szCs w:val="22"/>
        </w:rPr>
        <w:t xml:space="preserve"> example was tha</w:t>
      </w:r>
      <w:r w:rsidR="00662042">
        <w:rPr>
          <w:sz w:val="22"/>
          <w:szCs w:val="22"/>
        </w:rPr>
        <w:t xml:space="preserve">t when </w:t>
      </w:r>
      <w:r w:rsidR="001747D2">
        <w:rPr>
          <w:sz w:val="22"/>
          <w:szCs w:val="22"/>
        </w:rPr>
        <w:t xml:space="preserve"> </w:t>
      </w:r>
      <w:r w:rsidR="00662042" w:rsidRPr="009B07C7">
        <w:rPr>
          <w:sz w:val="22"/>
          <w:szCs w:val="22"/>
        </w:rPr>
        <w:fldChar w:fldCharType="begin">
          <w:ffData>
            <w:name w:val=""/>
            <w:enabled/>
            <w:calcOnExit w:val="0"/>
            <w:textInput/>
          </w:ffData>
        </w:fldChar>
      </w:r>
      <w:r w:rsidR="00662042" w:rsidRPr="009B07C7">
        <w:rPr>
          <w:sz w:val="22"/>
          <w:szCs w:val="22"/>
        </w:rPr>
        <w:instrText xml:space="preserve"> FORMTEXT </w:instrText>
      </w:r>
      <w:r w:rsidR="00662042" w:rsidRPr="009B07C7">
        <w:rPr>
          <w:sz w:val="22"/>
          <w:szCs w:val="22"/>
        </w:rPr>
      </w:r>
      <w:r w:rsidR="00662042" w:rsidRPr="009B07C7">
        <w:rPr>
          <w:sz w:val="22"/>
          <w:szCs w:val="22"/>
        </w:rPr>
        <w:fldChar w:fldCharType="separate"/>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fldChar w:fldCharType="end"/>
      </w:r>
      <w:r w:rsidR="00662042">
        <w:rPr>
          <w:sz w:val="22"/>
          <w:szCs w:val="22"/>
        </w:rPr>
        <w:t xml:space="preserve"> </w:t>
      </w:r>
      <w:r w:rsidR="001747D2">
        <w:rPr>
          <w:sz w:val="22"/>
          <w:szCs w:val="22"/>
        </w:rPr>
        <w:t xml:space="preserve">wants something, </w:t>
      </w:r>
      <w:r w:rsidR="00662042" w:rsidRPr="009B07C7">
        <w:rPr>
          <w:sz w:val="22"/>
          <w:szCs w:val="22"/>
        </w:rPr>
        <w:fldChar w:fldCharType="begin">
          <w:ffData>
            <w:name w:val=""/>
            <w:enabled/>
            <w:calcOnExit w:val="0"/>
            <w:textInput/>
          </w:ffData>
        </w:fldChar>
      </w:r>
      <w:r w:rsidR="00662042" w:rsidRPr="009B07C7">
        <w:rPr>
          <w:sz w:val="22"/>
          <w:szCs w:val="22"/>
        </w:rPr>
        <w:instrText xml:space="preserve"> FORMTEXT </w:instrText>
      </w:r>
      <w:r w:rsidR="00662042" w:rsidRPr="009B07C7">
        <w:rPr>
          <w:sz w:val="22"/>
          <w:szCs w:val="22"/>
        </w:rPr>
      </w:r>
      <w:r w:rsidR="00662042" w:rsidRPr="009B07C7">
        <w:rPr>
          <w:sz w:val="22"/>
          <w:szCs w:val="22"/>
        </w:rPr>
        <w:fldChar w:fldCharType="separate"/>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fldChar w:fldCharType="end"/>
      </w:r>
      <w:r w:rsidR="00662042">
        <w:rPr>
          <w:sz w:val="22"/>
          <w:szCs w:val="22"/>
        </w:rPr>
        <w:t xml:space="preserve"> </w:t>
      </w:r>
      <w:r w:rsidR="001747D2">
        <w:rPr>
          <w:sz w:val="22"/>
          <w:szCs w:val="22"/>
        </w:rPr>
        <w:t>will say it over and over again.  It appears that this may again be more due to his</w:t>
      </w:r>
      <w:r w:rsidR="00153C5F">
        <w:rPr>
          <w:sz w:val="22"/>
          <w:szCs w:val="22"/>
        </w:rPr>
        <w:t xml:space="preserve"> cognitive delay (e.g. </w:t>
      </w:r>
      <w:r w:rsidR="00662042">
        <w:rPr>
          <w:sz w:val="22"/>
          <w:szCs w:val="22"/>
        </w:rPr>
        <w:t>not remembering the answer),</w:t>
      </w:r>
      <w:r w:rsidR="00153C5F">
        <w:rPr>
          <w:sz w:val="22"/>
          <w:szCs w:val="22"/>
        </w:rPr>
        <w:t xml:space="preserve"> hyperactivity, </w:t>
      </w:r>
      <w:r w:rsidR="001747D2">
        <w:rPr>
          <w:sz w:val="22"/>
          <w:szCs w:val="22"/>
        </w:rPr>
        <w:t>and</w:t>
      </w:r>
      <w:r w:rsidR="00153C5F">
        <w:rPr>
          <w:sz w:val="22"/>
          <w:szCs w:val="22"/>
        </w:rPr>
        <w:t>/or</w:t>
      </w:r>
      <w:r w:rsidR="001747D2">
        <w:rPr>
          <w:sz w:val="22"/>
          <w:szCs w:val="22"/>
        </w:rPr>
        <w:t xml:space="preserve"> perhaps </w:t>
      </w:r>
      <w:r w:rsidR="00153C5F">
        <w:rPr>
          <w:sz w:val="22"/>
          <w:szCs w:val="22"/>
        </w:rPr>
        <w:t xml:space="preserve">an </w:t>
      </w:r>
      <w:r w:rsidR="001747D2">
        <w:rPr>
          <w:sz w:val="22"/>
          <w:szCs w:val="22"/>
        </w:rPr>
        <w:t>inab</w:t>
      </w:r>
      <w:r w:rsidR="00153C5F">
        <w:rPr>
          <w:sz w:val="22"/>
          <w:szCs w:val="22"/>
        </w:rPr>
        <w:t>ility to wait for a response rather</w:t>
      </w:r>
      <w:r w:rsidR="001747D2">
        <w:rPr>
          <w:sz w:val="22"/>
          <w:szCs w:val="22"/>
        </w:rPr>
        <w:t xml:space="preserve"> than language repetition typically found in individuals with ASD.  </w:t>
      </w:r>
      <w:r w:rsidR="00153C5F">
        <w:rPr>
          <w:sz w:val="22"/>
          <w:szCs w:val="22"/>
        </w:rPr>
        <w:t xml:space="preserve">For example, </w:t>
      </w:r>
      <w:r w:rsidR="00662042" w:rsidRPr="009B07C7">
        <w:rPr>
          <w:sz w:val="22"/>
          <w:szCs w:val="22"/>
        </w:rPr>
        <w:fldChar w:fldCharType="begin">
          <w:ffData>
            <w:name w:val=""/>
            <w:enabled/>
            <w:calcOnExit w:val="0"/>
            <w:textInput/>
          </w:ffData>
        </w:fldChar>
      </w:r>
      <w:r w:rsidR="00662042" w:rsidRPr="009B07C7">
        <w:rPr>
          <w:sz w:val="22"/>
          <w:szCs w:val="22"/>
        </w:rPr>
        <w:instrText xml:space="preserve"> FORMTEXT </w:instrText>
      </w:r>
      <w:r w:rsidR="00662042" w:rsidRPr="009B07C7">
        <w:rPr>
          <w:sz w:val="22"/>
          <w:szCs w:val="22"/>
        </w:rPr>
      </w:r>
      <w:r w:rsidR="00662042" w:rsidRPr="009B07C7">
        <w:rPr>
          <w:sz w:val="22"/>
          <w:szCs w:val="22"/>
        </w:rPr>
        <w:fldChar w:fldCharType="separate"/>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fldChar w:fldCharType="end"/>
      </w:r>
    </w:p>
    <w:p w:rsidR="00662042" w:rsidRPr="00337FA6" w:rsidRDefault="00662042" w:rsidP="00337FA6">
      <w:pPr>
        <w:jc w:val="both"/>
        <w:rPr>
          <w:sz w:val="22"/>
          <w:szCs w:val="22"/>
        </w:rPr>
      </w:pPr>
    </w:p>
    <w:p w:rsidR="00337FA6" w:rsidRPr="00337FA6" w:rsidRDefault="001747D2" w:rsidP="00337FA6">
      <w:pPr>
        <w:jc w:val="both"/>
        <w:rPr>
          <w:sz w:val="22"/>
          <w:szCs w:val="22"/>
        </w:rPr>
      </w:pPr>
      <w:r>
        <w:rPr>
          <w:sz w:val="22"/>
          <w:szCs w:val="22"/>
        </w:rPr>
        <w:t xml:space="preserve">Finally, </w:t>
      </w:r>
      <w:r w:rsidR="00662042" w:rsidRPr="009B07C7">
        <w:rPr>
          <w:sz w:val="22"/>
          <w:szCs w:val="22"/>
        </w:rPr>
        <w:fldChar w:fldCharType="begin">
          <w:ffData>
            <w:name w:val=""/>
            <w:enabled/>
            <w:calcOnExit w:val="0"/>
            <w:textInput/>
          </w:ffData>
        </w:fldChar>
      </w:r>
      <w:r w:rsidR="00662042" w:rsidRPr="009B07C7">
        <w:rPr>
          <w:sz w:val="22"/>
          <w:szCs w:val="22"/>
        </w:rPr>
        <w:instrText xml:space="preserve"> FORMTEXT </w:instrText>
      </w:r>
      <w:r w:rsidR="00662042" w:rsidRPr="009B07C7">
        <w:rPr>
          <w:sz w:val="22"/>
          <w:szCs w:val="22"/>
        </w:rPr>
      </w:r>
      <w:r w:rsidR="00662042" w:rsidRPr="009B07C7">
        <w:rPr>
          <w:sz w:val="22"/>
          <w:szCs w:val="22"/>
        </w:rPr>
        <w:fldChar w:fldCharType="separate"/>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fldChar w:fldCharType="end"/>
      </w:r>
      <w:r w:rsidR="00337FA6" w:rsidRPr="00337FA6">
        <w:rPr>
          <w:sz w:val="22"/>
          <w:szCs w:val="22"/>
        </w:rPr>
        <w:t>demonstrates varied spontaneous make-believe play and social imitative play appropriate to his developmental level.  For example</w:t>
      </w:r>
      <w:r>
        <w:rPr>
          <w:sz w:val="22"/>
          <w:szCs w:val="22"/>
        </w:rPr>
        <w:t xml:space="preserve">, </w:t>
      </w:r>
      <w:r w:rsidR="00662042" w:rsidRPr="009B07C7">
        <w:rPr>
          <w:sz w:val="22"/>
          <w:szCs w:val="22"/>
        </w:rPr>
        <w:fldChar w:fldCharType="begin">
          <w:ffData>
            <w:name w:val=""/>
            <w:enabled/>
            <w:calcOnExit w:val="0"/>
            <w:textInput/>
          </w:ffData>
        </w:fldChar>
      </w:r>
      <w:r w:rsidR="00662042" w:rsidRPr="009B07C7">
        <w:rPr>
          <w:sz w:val="22"/>
          <w:szCs w:val="22"/>
        </w:rPr>
        <w:instrText xml:space="preserve"> FORMTEXT </w:instrText>
      </w:r>
      <w:r w:rsidR="00662042" w:rsidRPr="009B07C7">
        <w:rPr>
          <w:sz w:val="22"/>
          <w:szCs w:val="22"/>
        </w:rPr>
      </w:r>
      <w:r w:rsidR="00662042" w:rsidRPr="009B07C7">
        <w:rPr>
          <w:sz w:val="22"/>
          <w:szCs w:val="22"/>
        </w:rPr>
        <w:fldChar w:fldCharType="separate"/>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fldChar w:fldCharType="end"/>
      </w:r>
      <w:r w:rsidR="00167ECB">
        <w:rPr>
          <w:sz w:val="22"/>
          <w:szCs w:val="22"/>
        </w:rPr>
        <w:t xml:space="preserve"> </w:t>
      </w:r>
    </w:p>
    <w:p w:rsidR="009243CD" w:rsidRPr="00337FA6" w:rsidRDefault="009243CD" w:rsidP="00EB7153">
      <w:pPr>
        <w:jc w:val="both"/>
        <w:rPr>
          <w:sz w:val="22"/>
          <w:szCs w:val="22"/>
        </w:rPr>
      </w:pPr>
    </w:p>
    <w:p w:rsidR="00EB7153" w:rsidRDefault="00654AD0" w:rsidP="00EB7153">
      <w:pPr>
        <w:jc w:val="both"/>
        <w:rPr>
          <w:rFonts w:eastAsia="Calibri"/>
          <w:sz w:val="22"/>
          <w:szCs w:val="22"/>
        </w:rPr>
      </w:pPr>
      <w:r w:rsidRPr="00337FA6">
        <w:rPr>
          <w:sz w:val="22"/>
          <w:szCs w:val="22"/>
        </w:rPr>
        <w:t xml:space="preserve">In addition to observations, surveys and interviews, standardized measures of impairment in communication related to ASD were obtained.  </w:t>
      </w:r>
      <w:r w:rsidR="00EB7153" w:rsidRPr="00337FA6">
        <w:rPr>
          <w:sz w:val="22"/>
          <w:szCs w:val="22"/>
        </w:rPr>
        <w:t xml:space="preserve">The ADI-R was administered to </w:t>
      </w:r>
      <w:r w:rsidR="00662042" w:rsidRPr="009B07C7">
        <w:rPr>
          <w:sz w:val="22"/>
          <w:szCs w:val="22"/>
        </w:rPr>
        <w:fldChar w:fldCharType="begin">
          <w:ffData>
            <w:name w:val=""/>
            <w:enabled/>
            <w:calcOnExit w:val="0"/>
            <w:textInput/>
          </w:ffData>
        </w:fldChar>
      </w:r>
      <w:r w:rsidR="00662042" w:rsidRPr="009B07C7">
        <w:rPr>
          <w:sz w:val="22"/>
          <w:szCs w:val="22"/>
        </w:rPr>
        <w:instrText xml:space="preserve"> FORMTEXT </w:instrText>
      </w:r>
      <w:r w:rsidR="00662042" w:rsidRPr="009B07C7">
        <w:rPr>
          <w:sz w:val="22"/>
          <w:szCs w:val="22"/>
        </w:rPr>
      </w:r>
      <w:r w:rsidR="00662042" w:rsidRPr="009B07C7">
        <w:rPr>
          <w:sz w:val="22"/>
          <w:szCs w:val="22"/>
        </w:rPr>
        <w:fldChar w:fldCharType="separate"/>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fldChar w:fldCharType="end"/>
      </w:r>
      <w:r w:rsidR="00EB7153" w:rsidRPr="00337FA6">
        <w:rPr>
          <w:rFonts w:eastAsia="Calibri"/>
          <w:sz w:val="22"/>
          <w:szCs w:val="22"/>
        </w:rPr>
        <w:t xml:space="preserve">on </w:t>
      </w:r>
      <w:r w:rsidR="00662042" w:rsidRPr="009B07C7">
        <w:rPr>
          <w:sz w:val="22"/>
          <w:szCs w:val="22"/>
        </w:rPr>
        <w:fldChar w:fldCharType="begin">
          <w:ffData>
            <w:name w:val=""/>
            <w:enabled/>
            <w:calcOnExit w:val="0"/>
            <w:textInput/>
          </w:ffData>
        </w:fldChar>
      </w:r>
      <w:r w:rsidR="00662042" w:rsidRPr="009B07C7">
        <w:rPr>
          <w:sz w:val="22"/>
          <w:szCs w:val="22"/>
        </w:rPr>
        <w:instrText xml:space="preserve"> FORMTEXT </w:instrText>
      </w:r>
      <w:r w:rsidR="00662042" w:rsidRPr="009B07C7">
        <w:rPr>
          <w:sz w:val="22"/>
          <w:szCs w:val="22"/>
        </w:rPr>
      </w:r>
      <w:r w:rsidR="00662042" w:rsidRPr="009B07C7">
        <w:rPr>
          <w:sz w:val="22"/>
          <w:szCs w:val="22"/>
        </w:rPr>
        <w:fldChar w:fldCharType="separate"/>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fldChar w:fldCharType="end"/>
      </w:r>
      <w:r w:rsidR="00EB7153" w:rsidRPr="00337FA6">
        <w:rPr>
          <w:rFonts w:eastAsia="Calibri"/>
          <w:sz w:val="22"/>
          <w:szCs w:val="22"/>
        </w:rPr>
        <w:t xml:space="preserve"> and combined with observational data and other reports, resulted in </w:t>
      </w:r>
      <w:r w:rsidRPr="00337FA6">
        <w:rPr>
          <w:rFonts w:eastAsia="Calibri"/>
          <w:sz w:val="22"/>
          <w:szCs w:val="22"/>
        </w:rPr>
        <w:t xml:space="preserve">a score of </w:t>
      </w:r>
      <w:r w:rsidR="00662042" w:rsidRPr="009B07C7">
        <w:rPr>
          <w:sz w:val="22"/>
          <w:szCs w:val="22"/>
        </w:rPr>
        <w:fldChar w:fldCharType="begin">
          <w:ffData>
            <w:name w:val=""/>
            <w:enabled/>
            <w:calcOnExit w:val="0"/>
            <w:textInput/>
          </w:ffData>
        </w:fldChar>
      </w:r>
      <w:r w:rsidR="00662042" w:rsidRPr="009B07C7">
        <w:rPr>
          <w:sz w:val="22"/>
          <w:szCs w:val="22"/>
        </w:rPr>
        <w:instrText xml:space="preserve"> FORMTEXT </w:instrText>
      </w:r>
      <w:r w:rsidR="00662042" w:rsidRPr="009B07C7">
        <w:rPr>
          <w:sz w:val="22"/>
          <w:szCs w:val="22"/>
        </w:rPr>
      </w:r>
      <w:r w:rsidR="00662042" w:rsidRPr="009B07C7">
        <w:rPr>
          <w:sz w:val="22"/>
          <w:szCs w:val="22"/>
        </w:rPr>
        <w:fldChar w:fldCharType="separate"/>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fldChar w:fldCharType="end"/>
      </w:r>
      <w:r w:rsidR="00EB7153" w:rsidRPr="00337FA6">
        <w:rPr>
          <w:rFonts w:eastAsia="Calibri"/>
          <w:sz w:val="22"/>
          <w:szCs w:val="22"/>
        </w:rPr>
        <w:t xml:space="preserve">in the </w:t>
      </w:r>
      <w:r w:rsidRPr="00337FA6">
        <w:rPr>
          <w:rFonts w:eastAsia="Calibri"/>
          <w:sz w:val="22"/>
          <w:szCs w:val="22"/>
        </w:rPr>
        <w:t>Communication subscale.  Scores of 8</w:t>
      </w:r>
      <w:r w:rsidR="00EB7153" w:rsidRPr="00337FA6">
        <w:rPr>
          <w:rFonts w:eastAsia="Calibri"/>
          <w:sz w:val="22"/>
          <w:szCs w:val="22"/>
        </w:rPr>
        <w:t xml:space="preserve"> </w:t>
      </w:r>
      <w:r w:rsidR="00662042">
        <w:rPr>
          <w:rFonts w:eastAsia="Calibri"/>
          <w:sz w:val="22"/>
          <w:szCs w:val="22"/>
        </w:rPr>
        <w:t xml:space="preserve">or more are indicative of ASD.  </w:t>
      </w:r>
      <w:r w:rsidR="00EB7153" w:rsidRPr="00337FA6">
        <w:rPr>
          <w:rFonts w:eastAsia="Calibri"/>
          <w:sz w:val="22"/>
          <w:szCs w:val="22"/>
        </w:rPr>
        <w:t xml:space="preserve">The ADOS was administered to </w:t>
      </w:r>
      <w:r w:rsidR="00662042" w:rsidRPr="009B07C7">
        <w:rPr>
          <w:sz w:val="22"/>
          <w:szCs w:val="22"/>
        </w:rPr>
        <w:fldChar w:fldCharType="begin">
          <w:ffData>
            <w:name w:val=""/>
            <w:enabled/>
            <w:calcOnExit w:val="0"/>
            <w:textInput/>
          </w:ffData>
        </w:fldChar>
      </w:r>
      <w:r w:rsidR="00662042" w:rsidRPr="009B07C7">
        <w:rPr>
          <w:sz w:val="22"/>
          <w:szCs w:val="22"/>
        </w:rPr>
        <w:instrText xml:space="preserve"> FORMTEXT </w:instrText>
      </w:r>
      <w:r w:rsidR="00662042" w:rsidRPr="009B07C7">
        <w:rPr>
          <w:sz w:val="22"/>
          <w:szCs w:val="22"/>
        </w:rPr>
      </w:r>
      <w:r w:rsidR="00662042" w:rsidRPr="009B07C7">
        <w:rPr>
          <w:sz w:val="22"/>
          <w:szCs w:val="22"/>
        </w:rPr>
        <w:fldChar w:fldCharType="separate"/>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fldChar w:fldCharType="end"/>
      </w:r>
      <w:r w:rsidR="00EB7153" w:rsidRPr="00337FA6">
        <w:rPr>
          <w:rFonts w:eastAsia="Calibri"/>
          <w:sz w:val="22"/>
          <w:szCs w:val="22"/>
        </w:rPr>
        <w:t xml:space="preserve"> on </w:t>
      </w:r>
      <w:r w:rsidR="00662042" w:rsidRPr="009B07C7">
        <w:rPr>
          <w:sz w:val="22"/>
          <w:szCs w:val="22"/>
        </w:rPr>
        <w:fldChar w:fldCharType="begin">
          <w:ffData>
            <w:name w:val=""/>
            <w:enabled/>
            <w:calcOnExit w:val="0"/>
            <w:textInput/>
          </w:ffData>
        </w:fldChar>
      </w:r>
      <w:r w:rsidR="00662042" w:rsidRPr="009B07C7">
        <w:rPr>
          <w:sz w:val="22"/>
          <w:szCs w:val="22"/>
        </w:rPr>
        <w:instrText xml:space="preserve"> FORMTEXT </w:instrText>
      </w:r>
      <w:r w:rsidR="00662042" w:rsidRPr="009B07C7">
        <w:rPr>
          <w:sz w:val="22"/>
          <w:szCs w:val="22"/>
        </w:rPr>
      </w:r>
      <w:r w:rsidR="00662042" w:rsidRPr="009B07C7">
        <w:rPr>
          <w:sz w:val="22"/>
          <w:szCs w:val="22"/>
        </w:rPr>
        <w:fldChar w:fldCharType="separate"/>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t> </w:t>
      </w:r>
      <w:r w:rsidR="00662042" w:rsidRPr="009B07C7">
        <w:rPr>
          <w:sz w:val="22"/>
          <w:szCs w:val="22"/>
        </w:rPr>
        <w:fldChar w:fldCharType="end"/>
      </w:r>
      <w:r w:rsidR="00530FAD">
        <w:rPr>
          <w:sz w:val="22"/>
          <w:szCs w:val="22"/>
        </w:rPr>
        <w:t xml:space="preserve"> </w:t>
      </w:r>
      <w:r w:rsidR="00EB7153" w:rsidRPr="00337FA6">
        <w:rPr>
          <w:rFonts w:eastAsia="Calibri"/>
          <w:sz w:val="22"/>
          <w:szCs w:val="22"/>
        </w:rPr>
        <w:t>and resulted in a score</w:t>
      </w:r>
      <w:r w:rsidR="00EB7153">
        <w:rPr>
          <w:rFonts w:eastAsia="Calibri"/>
          <w:sz w:val="22"/>
          <w:szCs w:val="22"/>
        </w:rPr>
        <w:t xml:space="preserve"> </w:t>
      </w:r>
      <w:r w:rsidR="00E60DB4">
        <w:rPr>
          <w:rFonts w:eastAsia="Calibri"/>
          <w:sz w:val="22"/>
          <w:szCs w:val="22"/>
        </w:rPr>
        <w:t xml:space="preserve">of </w:t>
      </w:r>
      <w:r w:rsidR="00530FAD" w:rsidRPr="009B07C7">
        <w:rPr>
          <w:sz w:val="22"/>
          <w:szCs w:val="22"/>
        </w:rPr>
        <w:fldChar w:fldCharType="begin">
          <w:ffData>
            <w:name w:val=""/>
            <w:enabled/>
            <w:calcOnExit w:val="0"/>
            <w:textInput/>
          </w:ffData>
        </w:fldChar>
      </w:r>
      <w:r w:rsidR="00530FAD" w:rsidRPr="009B07C7">
        <w:rPr>
          <w:sz w:val="22"/>
          <w:szCs w:val="22"/>
        </w:rPr>
        <w:instrText xml:space="preserve"> FORMTEXT </w:instrText>
      </w:r>
      <w:r w:rsidR="00530FAD" w:rsidRPr="009B07C7">
        <w:rPr>
          <w:sz w:val="22"/>
          <w:szCs w:val="22"/>
        </w:rPr>
      </w:r>
      <w:r w:rsidR="00530FAD" w:rsidRPr="009B07C7">
        <w:rPr>
          <w:sz w:val="22"/>
          <w:szCs w:val="22"/>
        </w:rPr>
        <w:fldChar w:fldCharType="separate"/>
      </w:r>
      <w:r w:rsidR="00530FAD" w:rsidRPr="009B07C7">
        <w:rPr>
          <w:sz w:val="22"/>
          <w:szCs w:val="22"/>
        </w:rPr>
        <w:t> </w:t>
      </w:r>
      <w:r w:rsidR="00530FAD" w:rsidRPr="009B07C7">
        <w:rPr>
          <w:sz w:val="22"/>
          <w:szCs w:val="22"/>
        </w:rPr>
        <w:t> </w:t>
      </w:r>
      <w:r w:rsidR="00530FAD" w:rsidRPr="009B07C7">
        <w:rPr>
          <w:sz w:val="22"/>
          <w:szCs w:val="22"/>
        </w:rPr>
        <w:t> </w:t>
      </w:r>
      <w:r w:rsidR="00530FAD" w:rsidRPr="009B07C7">
        <w:rPr>
          <w:sz w:val="22"/>
          <w:szCs w:val="22"/>
        </w:rPr>
        <w:t> </w:t>
      </w:r>
      <w:r w:rsidR="00530FAD" w:rsidRPr="009B07C7">
        <w:rPr>
          <w:sz w:val="22"/>
          <w:szCs w:val="22"/>
        </w:rPr>
        <w:t> </w:t>
      </w:r>
      <w:r w:rsidR="00530FAD" w:rsidRPr="009B07C7">
        <w:rPr>
          <w:sz w:val="22"/>
          <w:szCs w:val="22"/>
        </w:rPr>
        <w:fldChar w:fldCharType="end"/>
      </w:r>
      <w:r w:rsidR="00E60DB4">
        <w:rPr>
          <w:rFonts w:eastAsia="Calibri"/>
          <w:sz w:val="22"/>
          <w:szCs w:val="22"/>
        </w:rPr>
        <w:t xml:space="preserve"> in the Communication Domain</w:t>
      </w:r>
      <w:r>
        <w:rPr>
          <w:rFonts w:eastAsia="Calibri"/>
          <w:sz w:val="22"/>
          <w:szCs w:val="22"/>
        </w:rPr>
        <w:t>.  Scores of 3</w:t>
      </w:r>
      <w:r w:rsidR="00EB7153">
        <w:rPr>
          <w:rFonts w:eastAsia="Calibri"/>
          <w:sz w:val="22"/>
          <w:szCs w:val="22"/>
        </w:rPr>
        <w:t xml:space="preserve"> or more are indicative of ASD</w:t>
      </w:r>
      <w:r w:rsidR="00E60DB4">
        <w:rPr>
          <w:rFonts w:eastAsia="Calibri"/>
          <w:sz w:val="22"/>
          <w:szCs w:val="22"/>
        </w:rPr>
        <w:t>, but must be combined with the Social Interaction Domain for a better representation than this domain alone for the presence of an ASD</w:t>
      </w:r>
      <w:r w:rsidR="00EB7153">
        <w:rPr>
          <w:rFonts w:eastAsia="Calibri"/>
          <w:sz w:val="22"/>
          <w:szCs w:val="22"/>
        </w:rPr>
        <w:t xml:space="preserve">.  </w:t>
      </w:r>
      <w:proofErr w:type="gramStart"/>
      <w:r>
        <w:rPr>
          <w:rFonts w:eastAsia="Calibri"/>
          <w:sz w:val="22"/>
          <w:szCs w:val="22"/>
        </w:rPr>
        <w:t xml:space="preserve">On the combined domain of Communication and Social Interaction, </w:t>
      </w:r>
      <w:r w:rsidR="00530FAD" w:rsidRPr="009B07C7">
        <w:rPr>
          <w:sz w:val="22"/>
          <w:szCs w:val="22"/>
        </w:rPr>
        <w:fldChar w:fldCharType="begin">
          <w:ffData>
            <w:name w:val=""/>
            <w:enabled/>
            <w:calcOnExit w:val="0"/>
            <w:textInput/>
          </w:ffData>
        </w:fldChar>
      </w:r>
      <w:r w:rsidR="00530FAD" w:rsidRPr="009B07C7">
        <w:rPr>
          <w:sz w:val="22"/>
          <w:szCs w:val="22"/>
        </w:rPr>
        <w:instrText xml:space="preserve"> FORMTEXT </w:instrText>
      </w:r>
      <w:r w:rsidR="00530FAD" w:rsidRPr="009B07C7">
        <w:rPr>
          <w:sz w:val="22"/>
          <w:szCs w:val="22"/>
        </w:rPr>
      </w:r>
      <w:r w:rsidR="00530FAD" w:rsidRPr="009B07C7">
        <w:rPr>
          <w:sz w:val="22"/>
          <w:szCs w:val="22"/>
        </w:rPr>
        <w:fldChar w:fldCharType="separate"/>
      </w:r>
      <w:r w:rsidR="00530FAD" w:rsidRPr="009B07C7">
        <w:rPr>
          <w:sz w:val="22"/>
          <w:szCs w:val="22"/>
        </w:rPr>
        <w:t> </w:t>
      </w:r>
      <w:r w:rsidR="00530FAD" w:rsidRPr="009B07C7">
        <w:rPr>
          <w:sz w:val="22"/>
          <w:szCs w:val="22"/>
        </w:rPr>
        <w:t> </w:t>
      </w:r>
      <w:r w:rsidR="00530FAD" w:rsidRPr="009B07C7">
        <w:rPr>
          <w:sz w:val="22"/>
          <w:szCs w:val="22"/>
        </w:rPr>
        <w:t> </w:t>
      </w:r>
      <w:r w:rsidR="00530FAD" w:rsidRPr="009B07C7">
        <w:rPr>
          <w:sz w:val="22"/>
          <w:szCs w:val="22"/>
        </w:rPr>
        <w:t> </w:t>
      </w:r>
      <w:r w:rsidR="00530FAD" w:rsidRPr="009B07C7">
        <w:rPr>
          <w:sz w:val="22"/>
          <w:szCs w:val="22"/>
        </w:rPr>
        <w:t> </w:t>
      </w:r>
      <w:r w:rsidR="00530FAD" w:rsidRPr="009B07C7">
        <w:rPr>
          <w:sz w:val="22"/>
          <w:szCs w:val="22"/>
        </w:rPr>
        <w:fldChar w:fldCharType="end"/>
      </w:r>
      <w:r>
        <w:rPr>
          <w:rFonts w:eastAsia="Calibri"/>
          <w:sz w:val="22"/>
          <w:szCs w:val="22"/>
        </w:rPr>
        <w:t xml:space="preserve"> obtained a score of 6.</w:t>
      </w:r>
      <w:proofErr w:type="gramEnd"/>
      <w:r>
        <w:rPr>
          <w:rFonts w:eastAsia="Calibri"/>
          <w:sz w:val="22"/>
          <w:szCs w:val="22"/>
        </w:rPr>
        <w:t xml:space="preserve">  Scores of 10 or more are indicative of A</w:t>
      </w:r>
      <w:r w:rsidR="00E60DB4">
        <w:rPr>
          <w:rFonts w:eastAsia="Calibri"/>
          <w:sz w:val="22"/>
          <w:szCs w:val="22"/>
        </w:rPr>
        <w:t xml:space="preserve">SD. </w:t>
      </w:r>
    </w:p>
    <w:p w:rsidR="00530FAD" w:rsidRDefault="00530FAD" w:rsidP="00A52AD7">
      <w:pPr>
        <w:rPr>
          <w:sz w:val="22"/>
          <w:szCs w:val="22"/>
        </w:rPr>
      </w:pPr>
    </w:p>
    <w:p w:rsidR="00530FAD" w:rsidRDefault="00530FAD" w:rsidP="00530FAD">
      <w:pPr>
        <w:jc w:val="both"/>
        <w:rPr>
          <w:sz w:val="22"/>
          <w:szCs w:val="22"/>
        </w:rPr>
      </w:pP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proofErr w:type="gramStart"/>
      <w:r>
        <w:rPr>
          <w:sz w:val="22"/>
          <w:szCs w:val="22"/>
        </w:rPr>
        <w:t>does</w:t>
      </w:r>
      <w:proofErr w:type="gramEnd"/>
      <w:r>
        <w:rPr>
          <w:sz w:val="22"/>
          <w:szCs w:val="22"/>
        </w:rPr>
        <w:t xml:space="preserve"> not have a history of d</w:t>
      </w:r>
      <w:r w:rsidRPr="00F178D4">
        <w:rPr>
          <w:sz w:val="22"/>
          <w:szCs w:val="22"/>
        </w:rPr>
        <w:t>elay in or absence of spoken language unaccompanied by an attempt to compensate through alternative modes of communication</w:t>
      </w:r>
      <w:r>
        <w:rPr>
          <w:sz w:val="22"/>
          <w:szCs w:val="22"/>
        </w:rPr>
        <w:t xml:space="preserve">.  In fact, reports and developmental history suggest that </w:t>
      </w: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r>
        <w:rPr>
          <w:sz w:val="22"/>
          <w:szCs w:val="22"/>
        </w:rPr>
        <w:t xml:space="preserve"> language development may have been advanced.  Current language assessment scores are indicated below and demonstrate average to above average scores in all areas.</w:t>
      </w:r>
    </w:p>
    <w:p w:rsidR="00530FAD" w:rsidRDefault="00530FAD" w:rsidP="00530FAD">
      <w:pPr>
        <w:jc w:val="both"/>
        <w:rPr>
          <w:sz w:val="22"/>
          <w:szCs w:val="22"/>
        </w:rPr>
      </w:pPr>
    </w:p>
    <w:p w:rsidR="00530FAD" w:rsidRDefault="00530FAD" w:rsidP="00530FAD">
      <w:pPr>
        <w:jc w:val="both"/>
        <w:rPr>
          <w:sz w:val="22"/>
          <w:szCs w:val="22"/>
        </w:rPr>
      </w:pP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r>
        <w:rPr>
          <w:sz w:val="22"/>
          <w:szCs w:val="22"/>
        </w:rPr>
        <w:t xml:space="preserve"> </w:t>
      </w:r>
      <w:proofErr w:type="gramStart"/>
      <w:r>
        <w:rPr>
          <w:sz w:val="22"/>
          <w:szCs w:val="22"/>
        </w:rPr>
        <w:t>also</w:t>
      </w:r>
      <w:proofErr w:type="gramEnd"/>
      <w:r>
        <w:rPr>
          <w:sz w:val="22"/>
          <w:szCs w:val="22"/>
        </w:rPr>
        <w:t xml:space="preserve"> does not demonstrate a m</w:t>
      </w:r>
      <w:r w:rsidRPr="00F178D4">
        <w:rPr>
          <w:sz w:val="22"/>
          <w:szCs w:val="22"/>
        </w:rPr>
        <w:t>arked impairment in pragmatics or the ability to initiate, sustain or engage in reciprocal conversations with others</w:t>
      </w:r>
      <w:r>
        <w:rPr>
          <w:sz w:val="22"/>
          <w:szCs w:val="22"/>
        </w:rPr>
        <w:t xml:space="preserve">.  Reciprocal conversation skills are reported as typical for </w:t>
      </w:r>
      <w:r w:rsidRPr="009B07C7">
        <w:rPr>
          <w:sz w:val="22"/>
          <w:szCs w:val="22"/>
        </w:rPr>
        <w:lastRenderedPageBreak/>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r>
        <w:rPr>
          <w:sz w:val="22"/>
          <w:szCs w:val="22"/>
        </w:rPr>
        <w:t xml:space="preserve">age.  </w:t>
      </w: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r>
        <w:rPr>
          <w:sz w:val="22"/>
          <w:szCs w:val="22"/>
        </w:rPr>
        <w:t xml:space="preserve">, however, reports that </w:t>
      </w: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r>
        <w:rPr>
          <w:sz w:val="22"/>
          <w:szCs w:val="22"/>
        </w:rPr>
        <w:t xml:space="preserve"> does not have reciprocal conversation skills, although he is able to sustain longer conversations if seated next to him or while in the car.  This may be due to his ability to attend to the conversation under these conditions suggesting that </w:t>
      </w: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r>
        <w:rPr>
          <w:sz w:val="22"/>
          <w:szCs w:val="22"/>
        </w:rPr>
        <w:t xml:space="preserve"> does not have a true impairment in reciprocal conversation at developmental level.</w:t>
      </w:r>
    </w:p>
    <w:p w:rsidR="00530FAD" w:rsidRDefault="00530FAD" w:rsidP="00530FAD">
      <w:pPr>
        <w:autoSpaceDE w:val="0"/>
        <w:autoSpaceDN w:val="0"/>
        <w:adjustRightInd w:val="0"/>
        <w:jc w:val="both"/>
        <w:rPr>
          <w:sz w:val="22"/>
          <w:szCs w:val="22"/>
        </w:rPr>
      </w:pPr>
    </w:p>
    <w:p w:rsidR="00530FAD" w:rsidRDefault="00530FAD" w:rsidP="00530FAD">
      <w:pPr>
        <w:jc w:val="both"/>
        <w:rPr>
          <w:sz w:val="22"/>
          <w:szCs w:val="22"/>
        </w:rPr>
      </w:pPr>
      <w:r>
        <w:rPr>
          <w:sz w:val="22"/>
          <w:szCs w:val="22"/>
        </w:rPr>
        <w:t xml:space="preserve">There also is no survey information suggesting that </w:t>
      </w: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r>
        <w:rPr>
          <w:sz w:val="22"/>
          <w:szCs w:val="22"/>
        </w:rPr>
        <w:t xml:space="preserve"> engages in s</w:t>
      </w:r>
      <w:r w:rsidRPr="00F178D4">
        <w:rPr>
          <w:sz w:val="22"/>
          <w:szCs w:val="22"/>
        </w:rPr>
        <w:t>tereotyped and repetitive use of language or idiosyncratic language</w:t>
      </w:r>
      <w:r>
        <w:rPr>
          <w:sz w:val="22"/>
          <w:szCs w:val="22"/>
        </w:rPr>
        <w:t xml:space="preserve">.  The only noted report is from </w:t>
      </w: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r>
        <w:rPr>
          <w:sz w:val="22"/>
          <w:szCs w:val="22"/>
        </w:rPr>
        <w:t xml:space="preserve">who indicates that </w:t>
      </w: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r>
        <w:rPr>
          <w:sz w:val="22"/>
          <w:szCs w:val="22"/>
        </w:rPr>
        <w:t xml:space="preserve"> says phrases out of the blue and repeats phrases heard in a television shows, video  games and movies.  </w:t>
      </w: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proofErr w:type="gramStart"/>
      <w:r>
        <w:rPr>
          <w:sz w:val="22"/>
          <w:szCs w:val="22"/>
        </w:rPr>
        <w:t>also</w:t>
      </w:r>
      <w:proofErr w:type="gramEnd"/>
      <w:r>
        <w:rPr>
          <w:sz w:val="22"/>
          <w:szCs w:val="22"/>
        </w:rPr>
        <w:t xml:space="preserve"> indicates that </w:t>
      </w: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r>
        <w:rPr>
          <w:sz w:val="22"/>
          <w:szCs w:val="22"/>
        </w:rPr>
        <w:t xml:space="preserve"> reads in a monotone, but no other indication of unusual verbal intonation, volume or rate of speech.</w:t>
      </w:r>
    </w:p>
    <w:p w:rsidR="00530FAD" w:rsidRDefault="00530FAD" w:rsidP="00530FAD">
      <w:pPr>
        <w:autoSpaceDE w:val="0"/>
        <w:autoSpaceDN w:val="0"/>
        <w:adjustRightInd w:val="0"/>
        <w:jc w:val="both"/>
        <w:rPr>
          <w:sz w:val="22"/>
          <w:szCs w:val="22"/>
        </w:rPr>
      </w:pPr>
    </w:p>
    <w:p w:rsidR="00530FAD" w:rsidRPr="00C95229" w:rsidRDefault="00530FAD" w:rsidP="00530FAD">
      <w:pPr>
        <w:autoSpaceDE w:val="0"/>
        <w:autoSpaceDN w:val="0"/>
        <w:adjustRightInd w:val="0"/>
        <w:jc w:val="both"/>
        <w:rPr>
          <w:sz w:val="22"/>
          <w:szCs w:val="22"/>
        </w:rPr>
      </w:pPr>
      <w:r w:rsidRPr="00C95229">
        <w:rPr>
          <w:sz w:val="22"/>
          <w:szCs w:val="22"/>
        </w:rPr>
        <w:t xml:space="preserve">A review of </w:t>
      </w: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r w:rsidRPr="00C95229">
        <w:rPr>
          <w:sz w:val="22"/>
          <w:szCs w:val="22"/>
        </w:rPr>
        <w:t xml:space="preserve"> spee</w:t>
      </w:r>
      <w:r>
        <w:rPr>
          <w:sz w:val="22"/>
          <w:szCs w:val="22"/>
        </w:rPr>
        <w:t xml:space="preserve">ch/language evaluation from the </w:t>
      </w:r>
      <w:r w:rsidRPr="00C95229">
        <w:rPr>
          <w:sz w:val="22"/>
          <w:szCs w:val="22"/>
        </w:rPr>
        <w:t>most recent Multidisciplinary Evaluation Team report (</w:t>
      </w:r>
      <w:proofErr w:type="gramStart"/>
      <w:r w:rsidRPr="00C95229">
        <w:rPr>
          <w:sz w:val="22"/>
          <w:szCs w:val="22"/>
        </w:rPr>
        <w:t xml:space="preserve">dated </w:t>
      </w:r>
      <w:proofErr w:type="gramEnd"/>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r>
        <w:rPr>
          <w:sz w:val="22"/>
          <w:szCs w:val="22"/>
        </w:rPr>
        <w:t xml:space="preserve">) resulted in the following scores: </w:t>
      </w:r>
      <w:r w:rsidRPr="009B07C7">
        <w:rPr>
          <w:sz w:val="22"/>
          <w:szCs w:val="22"/>
        </w:rPr>
        <w:fldChar w:fldCharType="begin">
          <w:ffData>
            <w:name w:val=""/>
            <w:enabled/>
            <w:calcOnExit w:val="0"/>
            <w:textInput/>
          </w:ffData>
        </w:fldChar>
      </w:r>
      <w:r w:rsidRPr="009B07C7">
        <w:rPr>
          <w:sz w:val="22"/>
          <w:szCs w:val="22"/>
        </w:rPr>
        <w:instrText xml:space="preserve"> FORMTEXT </w:instrText>
      </w:r>
      <w:r w:rsidRPr="009B07C7">
        <w:rPr>
          <w:sz w:val="22"/>
          <w:szCs w:val="22"/>
        </w:rPr>
      </w:r>
      <w:r w:rsidRPr="009B07C7">
        <w:rPr>
          <w:sz w:val="22"/>
          <w:szCs w:val="22"/>
        </w:rPr>
        <w:fldChar w:fldCharType="separate"/>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t> </w:t>
      </w:r>
      <w:r w:rsidRPr="009B07C7">
        <w:rPr>
          <w:sz w:val="22"/>
          <w:szCs w:val="22"/>
        </w:rPr>
        <w:fldChar w:fldCharType="end"/>
      </w:r>
    </w:p>
    <w:p w:rsidR="00A02930" w:rsidRDefault="00A02930" w:rsidP="00A02930">
      <w:pPr>
        <w:pBdr>
          <w:bottom w:val="single" w:sz="12" w:space="0" w:color="auto"/>
        </w:pBdr>
        <w:jc w:val="both"/>
      </w:pPr>
    </w:p>
    <w:p w:rsidR="0089013B" w:rsidRDefault="0089013B">
      <w:pPr>
        <w:rPr>
          <w:b/>
        </w:rPr>
      </w:pPr>
    </w:p>
    <w:p w:rsidR="00A006B8" w:rsidRPr="006C5A75" w:rsidRDefault="00A006B8" w:rsidP="00A006B8">
      <w:pPr>
        <w:pBdr>
          <w:top w:val="double" w:sz="4" w:space="1" w:color="auto"/>
          <w:left w:val="double" w:sz="4" w:space="4" w:color="auto"/>
          <w:bottom w:val="double" w:sz="4" w:space="1" w:color="auto"/>
          <w:right w:val="double" w:sz="4" w:space="4" w:color="auto"/>
        </w:pBdr>
        <w:jc w:val="center"/>
        <w:rPr>
          <w:b/>
          <w:bCs/>
        </w:rPr>
      </w:pPr>
      <w:r>
        <w:rPr>
          <w:b/>
          <w:bCs/>
        </w:rPr>
        <w:t>RESTRICTED, REPETITIVE, AND STEREOPTYPED BEHAVIORS</w:t>
      </w:r>
    </w:p>
    <w:p w:rsidR="00C20FA9" w:rsidRDefault="00C20FA9" w:rsidP="00766211">
      <w:pPr>
        <w:rPr>
          <w:b/>
          <w:u w:val="single"/>
        </w:rPr>
      </w:pPr>
    </w:p>
    <w:p w:rsidR="00AC1F30" w:rsidRDefault="00AC1F30" w:rsidP="00911C74">
      <w:pPr>
        <w:jc w:val="both"/>
        <w:rPr>
          <w:i/>
          <w:sz w:val="22"/>
          <w:szCs w:val="22"/>
        </w:rPr>
      </w:pPr>
      <w:r>
        <w:rPr>
          <w:sz w:val="22"/>
          <w:szCs w:val="22"/>
        </w:rPr>
        <w:t xml:space="preserve">According to the Michigan Special Education Rules, in </w:t>
      </w:r>
      <w:r w:rsidRPr="003B4293">
        <w:rPr>
          <w:sz w:val="22"/>
          <w:szCs w:val="22"/>
        </w:rPr>
        <w:t>order to be eligible for special education services under the category of Autism Spectrum Disorder (ASD)</w:t>
      </w:r>
      <w:r>
        <w:rPr>
          <w:sz w:val="22"/>
          <w:szCs w:val="22"/>
        </w:rPr>
        <w:t xml:space="preserve">, students must demonstrate </w:t>
      </w:r>
      <w:r>
        <w:rPr>
          <w:i/>
          <w:sz w:val="22"/>
          <w:szCs w:val="22"/>
        </w:rPr>
        <w:t xml:space="preserve">Restricted, Repetitive and Stereotyped Behaviors </w:t>
      </w:r>
      <w:r w:rsidRPr="003B4293">
        <w:rPr>
          <w:sz w:val="22"/>
          <w:szCs w:val="22"/>
        </w:rPr>
        <w:t>a</w:t>
      </w:r>
      <w:r>
        <w:rPr>
          <w:sz w:val="22"/>
          <w:szCs w:val="22"/>
        </w:rPr>
        <w:t>s evidenced by</w:t>
      </w:r>
      <w:r w:rsidRPr="003B4293">
        <w:rPr>
          <w:sz w:val="22"/>
          <w:szCs w:val="22"/>
        </w:rPr>
        <w:t xml:space="preserve"> </w:t>
      </w:r>
      <w:r>
        <w:rPr>
          <w:sz w:val="22"/>
          <w:szCs w:val="22"/>
        </w:rPr>
        <w:t>1 of 4 of the following eligibility criteria:</w:t>
      </w:r>
    </w:p>
    <w:p w:rsidR="00AC1F30" w:rsidRPr="00A02930" w:rsidRDefault="00AC1F30" w:rsidP="00911C74">
      <w:pPr>
        <w:rPr>
          <w:b/>
          <w:sz w:val="22"/>
          <w:szCs w:val="22"/>
        </w:rPr>
      </w:pPr>
    </w:p>
    <w:p w:rsidR="00C20FA9" w:rsidRPr="00A02930" w:rsidRDefault="00C20FA9" w:rsidP="00911C74">
      <w:pPr>
        <w:pStyle w:val="ListParagraph"/>
        <w:numPr>
          <w:ilvl w:val="0"/>
          <w:numId w:val="5"/>
        </w:numPr>
        <w:spacing w:after="0" w:line="240" w:lineRule="auto"/>
        <w:rPr>
          <w:rFonts w:ascii="Times New Roman" w:hAnsi="Times New Roman"/>
          <w:b/>
        </w:rPr>
      </w:pPr>
      <w:r w:rsidRPr="00A02930">
        <w:rPr>
          <w:rFonts w:ascii="Times New Roman" w:hAnsi="Times New Roman"/>
        </w:rPr>
        <w:t>Encompassing preoccupation with one or more stereotyped and restricted patterns of interest that is abnormal in intensity or focus</w:t>
      </w:r>
    </w:p>
    <w:p w:rsidR="00C20FA9" w:rsidRPr="00A02930" w:rsidRDefault="00C20FA9" w:rsidP="00911C74">
      <w:pPr>
        <w:pStyle w:val="ListParagraph"/>
        <w:numPr>
          <w:ilvl w:val="0"/>
          <w:numId w:val="5"/>
        </w:numPr>
        <w:spacing w:after="0" w:line="240" w:lineRule="auto"/>
        <w:rPr>
          <w:rFonts w:ascii="Times New Roman" w:hAnsi="Times New Roman"/>
          <w:b/>
        </w:rPr>
      </w:pPr>
      <w:r w:rsidRPr="00A02930">
        <w:rPr>
          <w:rFonts w:ascii="Times New Roman" w:hAnsi="Times New Roman"/>
        </w:rPr>
        <w:t>Apparent inflexible adherence to specific, nonfunctional routines or rituals</w:t>
      </w:r>
    </w:p>
    <w:p w:rsidR="00C20FA9" w:rsidRPr="00A02930" w:rsidRDefault="00C20FA9" w:rsidP="00911C74">
      <w:pPr>
        <w:pStyle w:val="ListParagraph"/>
        <w:numPr>
          <w:ilvl w:val="0"/>
          <w:numId w:val="5"/>
        </w:numPr>
        <w:spacing w:after="0" w:line="240" w:lineRule="auto"/>
        <w:rPr>
          <w:rFonts w:ascii="Times New Roman" w:hAnsi="Times New Roman"/>
          <w:b/>
        </w:rPr>
      </w:pPr>
      <w:r w:rsidRPr="00A02930">
        <w:rPr>
          <w:rFonts w:ascii="Times New Roman" w:hAnsi="Times New Roman"/>
        </w:rPr>
        <w:t>Stereotyped and repetitive motor mannerisms (such as hand flapping or complex whole-body movements)</w:t>
      </w:r>
    </w:p>
    <w:p w:rsidR="00C20FA9" w:rsidRPr="00A02930" w:rsidRDefault="00C20FA9" w:rsidP="00911C74">
      <w:pPr>
        <w:pStyle w:val="ListParagraph"/>
        <w:numPr>
          <w:ilvl w:val="0"/>
          <w:numId w:val="5"/>
        </w:numPr>
        <w:spacing w:after="0" w:line="240" w:lineRule="auto"/>
        <w:rPr>
          <w:rFonts w:ascii="Times New Roman" w:hAnsi="Times New Roman"/>
          <w:b/>
        </w:rPr>
      </w:pPr>
      <w:r w:rsidRPr="00A02930">
        <w:rPr>
          <w:rFonts w:ascii="Times New Roman" w:hAnsi="Times New Roman"/>
        </w:rPr>
        <w:t>Persistent preoccupation with parts of objects</w:t>
      </w:r>
    </w:p>
    <w:p w:rsidR="00C20FA9" w:rsidRPr="009B07C7" w:rsidRDefault="00C20FA9" w:rsidP="00911C74">
      <w:pPr>
        <w:rPr>
          <w:b/>
          <w:sz w:val="22"/>
          <w:szCs w:val="22"/>
        </w:rPr>
      </w:pPr>
    </w:p>
    <w:p w:rsidR="001747D2" w:rsidRDefault="001747D2" w:rsidP="001747D2">
      <w:pPr>
        <w:autoSpaceDE w:val="0"/>
        <w:autoSpaceDN w:val="0"/>
        <w:adjustRightInd w:val="0"/>
        <w:jc w:val="both"/>
        <w:rPr>
          <w:sz w:val="22"/>
          <w:szCs w:val="22"/>
        </w:rPr>
      </w:pPr>
      <w:r>
        <w:rPr>
          <w:b/>
          <w:sz w:val="22"/>
          <w:szCs w:val="22"/>
        </w:rPr>
        <w:t>Supporting Evidence</w:t>
      </w:r>
      <w:r>
        <w:rPr>
          <w:sz w:val="22"/>
          <w:szCs w:val="22"/>
        </w:rPr>
        <w:t xml:space="preserve"> (e.g. interviews, observations, surveys and standardized scores): </w:t>
      </w:r>
    </w:p>
    <w:p w:rsidR="007B51B5" w:rsidRDefault="007B51B5" w:rsidP="009B07C7">
      <w:pPr>
        <w:autoSpaceDE w:val="0"/>
        <w:autoSpaceDN w:val="0"/>
        <w:adjustRightInd w:val="0"/>
        <w:jc w:val="both"/>
        <w:rPr>
          <w:sz w:val="22"/>
          <w:szCs w:val="22"/>
        </w:rPr>
      </w:pPr>
    </w:p>
    <w:p w:rsidR="007B51B5" w:rsidRDefault="007B51B5" w:rsidP="007B51B5">
      <w:pPr>
        <w:autoSpaceDE w:val="0"/>
        <w:autoSpaceDN w:val="0"/>
        <w:adjustRightInd w:val="0"/>
        <w:jc w:val="both"/>
        <w:rPr>
          <w:sz w:val="22"/>
          <w:szCs w:val="22"/>
        </w:rPr>
      </w:pPr>
      <w:r w:rsidRPr="009B07C7">
        <w:rPr>
          <w:sz w:val="22"/>
          <w:szCs w:val="22"/>
        </w:rPr>
        <w:t xml:space="preserve">In direct assessment and observations,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Pr="009B07C7">
        <w:rPr>
          <w:sz w:val="22"/>
          <w:szCs w:val="22"/>
        </w:rPr>
        <w:t xml:space="preserve"> did not demonstrate a preoccupation or restricted pattern of interest that was abnormal in intensity or focus.</w:t>
      </w:r>
      <w:r w:rsidRPr="009B07C7">
        <w:rPr>
          <w:b/>
          <w:sz w:val="22"/>
          <w:szCs w:val="22"/>
        </w:rPr>
        <w:t xml:space="preserve">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Pr="009B07C7">
        <w:rPr>
          <w:sz w:val="22"/>
          <w:szCs w:val="22"/>
        </w:rPr>
        <w:t xml:space="preserve"> does have preferred activities and has a difficult time engaging in activities that are not of his choice, but these likes and dislikes do not rise to the level of a preoccupation or restricted pattern of interest.  For example</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Pr="009B07C7">
        <w:rPr>
          <w:sz w:val="22"/>
          <w:szCs w:val="22"/>
        </w:rPr>
        <w:t xml:space="preserve"> </w:t>
      </w:r>
      <w:proofErr w:type="gramStart"/>
      <w:r w:rsidRPr="009B07C7">
        <w:rPr>
          <w:sz w:val="22"/>
          <w:szCs w:val="22"/>
        </w:rPr>
        <w:t>Also</w:t>
      </w:r>
      <w:proofErr w:type="gramEnd"/>
      <w:r w:rsidRPr="009B07C7">
        <w:rPr>
          <w:sz w:val="22"/>
          <w:szCs w:val="22"/>
        </w:rPr>
        <w:t xml:space="preserve">,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Pr="009B07C7">
        <w:rPr>
          <w:sz w:val="22"/>
          <w:szCs w:val="22"/>
        </w:rPr>
        <w:t xml:space="preserve">has significant difficulty sustaining attention to particular activities, jumping from one activity to another, rather than demonstrating a preoccupation with any one of them.  </w:t>
      </w:r>
      <w:proofErr w:type="gramStart"/>
      <w:r w:rsidRPr="009B07C7">
        <w:rPr>
          <w:sz w:val="22"/>
          <w:szCs w:val="22"/>
        </w:rPr>
        <w:t xml:space="preserve">Parent reports that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Pr="009B07C7">
        <w:rPr>
          <w:sz w:val="22"/>
          <w:szCs w:val="22"/>
        </w:rPr>
        <w:t xml:space="preserve"> loves videos and will watch them over and over demonstrating preoccupation.</w:t>
      </w:r>
      <w:proofErr w:type="gramEnd"/>
      <w:r w:rsidRPr="009B07C7">
        <w:rPr>
          <w:sz w:val="22"/>
          <w:szCs w:val="22"/>
        </w:rPr>
        <w:t xml:space="preserve">  At some level, watching videos over and over is typical of children this age. When it becomes obsessive,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Pr="009B07C7">
        <w:rPr>
          <w:sz w:val="22"/>
          <w:szCs w:val="22"/>
        </w:rPr>
        <w:t xml:space="preserve">would engage in the behavior to the exclusion of most others and would have total melt downs when transition from the activity was expected.  Further,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Pr="009B07C7">
        <w:rPr>
          <w:sz w:val="22"/>
          <w:szCs w:val="22"/>
        </w:rPr>
        <w:t xml:space="preserve"> would constantly seek to engage in this behavior.  Direct observations of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Pr="009B07C7">
        <w:rPr>
          <w:sz w:val="22"/>
          <w:szCs w:val="22"/>
        </w:rPr>
        <w:t>did not substantiate this behavior.  For example</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Pr="009B07C7">
        <w:rPr>
          <w:sz w:val="22"/>
          <w:szCs w:val="22"/>
        </w:rPr>
        <w:t xml:space="preserve">  </w:t>
      </w:r>
      <w:proofErr w:type="gramStart"/>
      <w:r w:rsidRPr="009B07C7">
        <w:rPr>
          <w:sz w:val="22"/>
          <w:szCs w:val="22"/>
        </w:rPr>
        <w:t>In</w:t>
      </w:r>
      <w:proofErr w:type="gramEnd"/>
      <w:r w:rsidRPr="009B07C7">
        <w:rPr>
          <w:sz w:val="22"/>
          <w:szCs w:val="22"/>
        </w:rPr>
        <w:t xml:space="preserve"> direct observations,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Pr="009B07C7">
        <w:rPr>
          <w:sz w:val="22"/>
          <w:szCs w:val="22"/>
        </w:rPr>
        <w:t xml:space="preserve"> aggressiveness with wanting certain things a certain way and has difficultly transitioning from a preferred activity reflected non-compliance rather than an underlying preoccupation or restricted pattern of behavior.  In fact, when a </w:t>
      </w:r>
      <w:proofErr w:type="spellStart"/>
      <w:r w:rsidRPr="009B07C7">
        <w:rPr>
          <w:sz w:val="22"/>
          <w:szCs w:val="22"/>
        </w:rPr>
        <w:t>reinforcer</w:t>
      </w:r>
      <w:proofErr w:type="spellEnd"/>
      <w:r w:rsidRPr="009B07C7">
        <w:rPr>
          <w:sz w:val="22"/>
          <w:szCs w:val="22"/>
        </w:rPr>
        <w:t xml:space="preserve"> was offered, behavior changed.  Further,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Pr="009B07C7">
        <w:rPr>
          <w:sz w:val="22"/>
          <w:szCs w:val="22"/>
        </w:rPr>
        <w:t xml:space="preserve"> does not appear to have an inflexible adherence to specific or nonfunctional routines or rituals.  His Play routines change even if the topic is the same.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Pr="009B07C7">
        <w:rPr>
          <w:sz w:val="22"/>
          <w:szCs w:val="22"/>
        </w:rPr>
        <w:t xml:space="preserve"> </w:t>
      </w:r>
      <w:proofErr w:type="gramStart"/>
      <w:r w:rsidRPr="009B07C7">
        <w:rPr>
          <w:sz w:val="22"/>
          <w:szCs w:val="22"/>
        </w:rPr>
        <w:t>is</w:t>
      </w:r>
      <w:proofErr w:type="gramEnd"/>
      <w:r w:rsidRPr="009B07C7">
        <w:rPr>
          <w:sz w:val="22"/>
          <w:szCs w:val="22"/>
        </w:rPr>
        <w:t xml:space="preserve"> reported to engage in repetitive language behaviors as noted previously, but these repetitive behaviors are functional for the situation and not reflective of a nonfunctional routine or ritual.  Further, no stereotypical or repetitive motor mannerisms were noted, nor did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Pr="009B07C7">
        <w:rPr>
          <w:sz w:val="22"/>
          <w:szCs w:val="22"/>
        </w:rPr>
        <w:t xml:space="preserve">display a preoccupation with parts of objects.  </w:t>
      </w:r>
    </w:p>
    <w:p w:rsidR="007B51B5" w:rsidRDefault="007B51B5" w:rsidP="009B07C7">
      <w:pPr>
        <w:autoSpaceDE w:val="0"/>
        <w:autoSpaceDN w:val="0"/>
        <w:adjustRightInd w:val="0"/>
        <w:jc w:val="both"/>
        <w:rPr>
          <w:sz w:val="22"/>
          <w:szCs w:val="22"/>
        </w:rPr>
      </w:pPr>
    </w:p>
    <w:p w:rsidR="007A3598" w:rsidRDefault="009B07C7" w:rsidP="009B07C7">
      <w:pPr>
        <w:autoSpaceDE w:val="0"/>
        <w:autoSpaceDN w:val="0"/>
        <w:adjustRightInd w:val="0"/>
        <w:jc w:val="both"/>
        <w:rPr>
          <w:rFonts w:eastAsia="Calibri"/>
          <w:sz w:val="22"/>
          <w:szCs w:val="22"/>
        </w:rPr>
      </w:pPr>
      <w:r w:rsidRPr="009B07C7">
        <w:rPr>
          <w:sz w:val="22"/>
          <w:szCs w:val="22"/>
        </w:rPr>
        <w:t xml:space="preserve">In direct assessment and observations, </w:t>
      </w:r>
      <w:r w:rsidR="007B51B5" w:rsidRPr="009B07C7">
        <w:rPr>
          <w:rFonts w:eastAsia="Calibri"/>
          <w:sz w:val="22"/>
          <w:szCs w:val="22"/>
        </w:rPr>
        <w:fldChar w:fldCharType="begin">
          <w:ffData>
            <w:name w:val=""/>
            <w:enabled/>
            <w:calcOnExit w:val="0"/>
            <w:textInput/>
          </w:ffData>
        </w:fldChar>
      </w:r>
      <w:r w:rsidR="007B51B5" w:rsidRPr="009B07C7">
        <w:rPr>
          <w:rFonts w:eastAsia="Calibri"/>
          <w:sz w:val="22"/>
          <w:szCs w:val="22"/>
        </w:rPr>
        <w:instrText xml:space="preserve"> FORMTEXT </w:instrText>
      </w:r>
      <w:r w:rsidR="007B51B5" w:rsidRPr="009B07C7">
        <w:rPr>
          <w:rFonts w:eastAsia="Calibri"/>
          <w:sz w:val="22"/>
          <w:szCs w:val="22"/>
        </w:rPr>
      </w:r>
      <w:r w:rsidR="007B51B5" w:rsidRPr="009B07C7">
        <w:rPr>
          <w:rFonts w:eastAsia="Calibri"/>
          <w:sz w:val="22"/>
          <w:szCs w:val="22"/>
        </w:rPr>
        <w:fldChar w:fldCharType="separate"/>
      </w:r>
      <w:r w:rsidR="007B51B5" w:rsidRPr="009B07C7">
        <w:rPr>
          <w:rFonts w:eastAsia="Calibri"/>
          <w:sz w:val="22"/>
          <w:szCs w:val="22"/>
        </w:rPr>
        <w:t> </w:t>
      </w:r>
      <w:r w:rsidR="007B51B5" w:rsidRPr="009B07C7">
        <w:rPr>
          <w:rFonts w:eastAsia="Calibri"/>
          <w:sz w:val="22"/>
          <w:szCs w:val="22"/>
        </w:rPr>
        <w:t> </w:t>
      </w:r>
      <w:r w:rsidR="007B51B5" w:rsidRPr="009B07C7">
        <w:rPr>
          <w:rFonts w:eastAsia="Calibri"/>
          <w:sz w:val="22"/>
          <w:szCs w:val="22"/>
        </w:rPr>
        <w:t> </w:t>
      </w:r>
      <w:r w:rsidR="007B51B5" w:rsidRPr="009B07C7">
        <w:rPr>
          <w:rFonts w:eastAsia="Calibri"/>
          <w:sz w:val="22"/>
          <w:szCs w:val="22"/>
        </w:rPr>
        <w:t> </w:t>
      </w:r>
      <w:r w:rsidR="007B51B5" w:rsidRPr="009B07C7">
        <w:rPr>
          <w:rFonts w:eastAsia="Calibri"/>
          <w:sz w:val="22"/>
          <w:szCs w:val="22"/>
        </w:rPr>
        <w:t> </w:t>
      </w:r>
      <w:r w:rsidR="007B51B5" w:rsidRPr="009B07C7">
        <w:rPr>
          <w:rFonts w:eastAsia="Calibri"/>
          <w:sz w:val="22"/>
          <w:szCs w:val="22"/>
        </w:rPr>
        <w:fldChar w:fldCharType="end"/>
      </w:r>
      <w:r w:rsidRPr="009B07C7">
        <w:rPr>
          <w:sz w:val="22"/>
          <w:szCs w:val="22"/>
        </w:rPr>
        <w:t xml:space="preserve"> did not demonstrate a preoccupation or restricted pattern of interest that was abnormal in intensity or focus.</w:t>
      </w:r>
      <w:r w:rsidRPr="009B07C7">
        <w:rPr>
          <w:b/>
          <w:sz w:val="22"/>
          <w:szCs w:val="22"/>
        </w:rPr>
        <w:t xml:space="preserve"> </w:t>
      </w:r>
      <w:r w:rsidR="000370CA" w:rsidRPr="009B07C7">
        <w:rPr>
          <w:rFonts w:eastAsia="Calibri"/>
          <w:sz w:val="22"/>
          <w:szCs w:val="22"/>
        </w:rPr>
        <w:fldChar w:fldCharType="begin">
          <w:ffData>
            <w:name w:val=""/>
            <w:enabled/>
            <w:calcOnExit w:val="0"/>
            <w:textInput/>
          </w:ffData>
        </w:fldChar>
      </w:r>
      <w:r w:rsidR="000370CA" w:rsidRPr="009B07C7">
        <w:rPr>
          <w:rFonts w:eastAsia="Calibri"/>
          <w:sz w:val="22"/>
          <w:szCs w:val="22"/>
        </w:rPr>
        <w:instrText xml:space="preserve"> FORMTEXT </w:instrText>
      </w:r>
      <w:r w:rsidR="000370CA" w:rsidRPr="009B07C7">
        <w:rPr>
          <w:rFonts w:eastAsia="Calibri"/>
          <w:sz w:val="22"/>
          <w:szCs w:val="22"/>
        </w:rPr>
      </w:r>
      <w:r w:rsidR="000370CA" w:rsidRPr="009B07C7">
        <w:rPr>
          <w:rFonts w:eastAsia="Calibri"/>
          <w:sz w:val="22"/>
          <w:szCs w:val="22"/>
        </w:rPr>
        <w:fldChar w:fldCharType="separate"/>
      </w:r>
      <w:r w:rsidR="000370CA" w:rsidRPr="009B07C7">
        <w:rPr>
          <w:rFonts w:eastAsia="Calibri"/>
          <w:sz w:val="22"/>
          <w:szCs w:val="22"/>
        </w:rPr>
        <w:t> </w:t>
      </w:r>
      <w:r w:rsidR="000370CA" w:rsidRPr="009B07C7">
        <w:rPr>
          <w:rFonts w:eastAsia="Calibri"/>
          <w:sz w:val="22"/>
          <w:szCs w:val="22"/>
        </w:rPr>
        <w:t> </w:t>
      </w:r>
      <w:r w:rsidR="000370CA" w:rsidRPr="009B07C7">
        <w:rPr>
          <w:rFonts w:eastAsia="Calibri"/>
          <w:sz w:val="22"/>
          <w:szCs w:val="22"/>
        </w:rPr>
        <w:t> </w:t>
      </w:r>
      <w:r w:rsidR="000370CA" w:rsidRPr="009B07C7">
        <w:rPr>
          <w:rFonts w:eastAsia="Calibri"/>
          <w:sz w:val="22"/>
          <w:szCs w:val="22"/>
        </w:rPr>
        <w:t> </w:t>
      </w:r>
      <w:r w:rsidR="000370CA" w:rsidRPr="009B07C7">
        <w:rPr>
          <w:rFonts w:eastAsia="Calibri"/>
          <w:sz w:val="22"/>
          <w:szCs w:val="22"/>
        </w:rPr>
        <w:t> </w:t>
      </w:r>
      <w:r w:rsidR="000370CA" w:rsidRPr="009B07C7">
        <w:rPr>
          <w:rFonts w:eastAsia="Calibri"/>
          <w:sz w:val="22"/>
          <w:szCs w:val="22"/>
        </w:rPr>
        <w:fldChar w:fldCharType="end"/>
      </w:r>
      <w:r w:rsidR="004009D2">
        <w:rPr>
          <w:rFonts w:eastAsia="Calibri"/>
          <w:sz w:val="22"/>
          <w:szCs w:val="22"/>
        </w:rPr>
        <w:t xml:space="preserve"> </w:t>
      </w:r>
      <w:proofErr w:type="gramStart"/>
      <w:r w:rsidR="004009D2">
        <w:rPr>
          <w:rFonts w:eastAsia="Calibri"/>
          <w:sz w:val="22"/>
          <w:szCs w:val="22"/>
        </w:rPr>
        <w:t>clearly</w:t>
      </w:r>
      <w:proofErr w:type="gramEnd"/>
      <w:r w:rsidR="007B51B5">
        <w:rPr>
          <w:sz w:val="22"/>
          <w:szCs w:val="22"/>
        </w:rPr>
        <w:t xml:space="preserve"> does have p</w:t>
      </w:r>
      <w:r w:rsidR="004009D2">
        <w:rPr>
          <w:sz w:val="22"/>
          <w:szCs w:val="22"/>
        </w:rPr>
        <w:t>referr</w:t>
      </w:r>
      <w:r w:rsidR="000370CA">
        <w:rPr>
          <w:sz w:val="22"/>
          <w:szCs w:val="22"/>
        </w:rPr>
        <w:t>ed interests (for example,</w:t>
      </w:r>
      <w:r w:rsidR="000370CA" w:rsidRPr="000370CA">
        <w:rPr>
          <w:rFonts w:eastAsia="Calibri"/>
          <w:sz w:val="22"/>
          <w:szCs w:val="22"/>
        </w:rPr>
        <w:t xml:space="preserve"> </w:t>
      </w:r>
      <w:r w:rsidR="000370CA" w:rsidRPr="009B07C7">
        <w:rPr>
          <w:rFonts w:eastAsia="Calibri"/>
          <w:sz w:val="22"/>
          <w:szCs w:val="22"/>
        </w:rPr>
        <w:fldChar w:fldCharType="begin">
          <w:ffData>
            <w:name w:val=""/>
            <w:enabled/>
            <w:calcOnExit w:val="0"/>
            <w:textInput/>
          </w:ffData>
        </w:fldChar>
      </w:r>
      <w:r w:rsidR="000370CA" w:rsidRPr="009B07C7">
        <w:rPr>
          <w:rFonts w:eastAsia="Calibri"/>
          <w:sz w:val="22"/>
          <w:szCs w:val="22"/>
        </w:rPr>
        <w:instrText xml:space="preserve"> FORMTEXT </w:instrText>
      </w:r>
      <w:r w:rsidR="000370CA" w:rsidRPr="009B07C7">
        <w:rPr>
          <w:rFonts w:eastAsia="Calibri"/>
          <w:sz w:val="22"/>
          <w:szCs w:val="22"/>
        </w:rPr>
      </w:r>
      <w:r w:rsidR="000370CA" w:rsidRPr="009B07C7">
        <w:rPr>
          <w:rFonts w:eastAsia="Calibri"/>
          <w:sz w:val="22"/>
          <w:szCs w:val="22"/>
        </w:rPr>
        <w:fldChar w:fldCharType="separate"/>
      </w:r>
      <w:r w:rsidR="000370CA" w:rsidRPr="009B07C7">
        <w:rPr>
          <w:rFonts w:eastAsia="Calibri"/>
          <w:sz w:val="22"/>
          <w:szCs w:val="22"/>
        </w:rPr>
        <w:t> </w:t>
      </w:r>
      <w:r w:rsidR="000370CA" w:rsidRPr="009B07C7">
        <w:rPr>
          <w:rFonts w:eastAsia="Calibri"/>
          <w:sz w:val="22"/>
          <w:szCs w:val="22"/>
        </w:rPr>
        <w:t> </w:t>
      </w:r>
      <w:r w:rsidR="000370CA" w:rsidRPr="009B07C7">
        <w:rPr>
          <w:rFonts w:eastAsia="Calibri"/>
          <w:sz w:val="22"/>
          <w:szCs w:val="22"/>
        </w:rPr>
        <w:t> </w:t>
      </w:r>
      <w:r w:rsidR="000370CA" w:rsidRPr="009B07C7">
        <w:rPr>
          <w:rFonts w:eastAsia="Calibri"/>
          <w:sz w:val="22"/>
          <w:szCs w:val="22"/>
        </w:rPr>
        <w:t> </w:t>
      </w:r>
      <w:r w:rsidR="000370CA" w:rsidRPr="009B07C7">
        <w:rPr>
          <w:rFonts w:eastAsia="Calibri"/>
          <w:sz w:val="22"/>
          <w:szCs w:val="22"/>
        </w:rPr>
        <w:t> </w:t>
      </w:r>
      <w:r w:rsidR="000370CA" w:rsidRPr="009B07C7">
        <w:rPr>
          <w:rFonts w:eastAsia="Calibri"/>
          <w:sz w:val="22"/>
          <w:szCs w:val="22"/>
        </w:rPr>
        <w:fldChar w:fldCharType="end"/>
      </w:r>
      <w:r w:rsidR="000370CA">
        <w:rPr>
          <w:rFonts w:eastAsia="Calibri"/>
          <w:sz w:val="22"/>
          <w:szCs w:val="22"/>
        </w:rPr>
        <w:t>)</w:t>
      </w:r>
      <w:r w:rsidRPr="009B07C7">
        <w:rPr>
          <w:sz w:val="22"/>
          <w:szCs w:val="22"/>
        </w:rPr>
        <w:t>, but these likes and dislikes do not rise to the level of a preoccupation or restricted pattern of interest</w:t>
      </w:r>
      <w:r w:rsidR="004009D2">
        <w:rPr>
          <w:sz w:val="22"/>
          <w:szCs w:val="22"/>
        </w:rPr>
        <w:t xml:space="preserve"> </w:t>
      </w:r>
      <w:r w:rsidR="004009D2">
        <w:rPr>
          <w:sz w:val="22"/>
          <w:szCs w:val="22"/>
        </w:rPr>
        <w:lastRenderedPageBreak/>
        <w:t>as compared to peers</w:t>
      </w:r>
      <w:r w:rsidRPr="009B07C7">
        <w:rPr>
          <w:sz w:val="22"/>
          <w:szCs w:val="22"/>
        </w:rPr>
        <w:t>.  For example</w:t>
      </w:r>
      <w:r w:rsidR="004009D2">
        <w:rPr>
          <w:rFonts w:eastAsia="Calibri"/>
          <w:sz w:val="22"/>
          <w:szCs w:val="22"/>
        </w:rPr>
        <w:t xml:space="preserve">, </w:t>
      </w:r>
      <w:r w:rsidR="000370CA" w:rsidRPr="009B07C7">
        <w:rPr>
          <w:rFonts w:eastAsia="Calibri"/>
          <w:sz w:val="22"/>
          <w:szCs w:val="22"/>
        </w:rPr>
        <w:fldChar w:fldCharType="begin">
          <w:ffData>
            <w:name w:val=""/>
            <w:enabled/>
            <w:calcOnExit w:val="0"/>
            <w:textInput/>
          </w:ffData>
        </w:fldChar>
      </w:r>
      <w:r w:rsidR="000370CA" w:rsidRPr="009B07C7">
        <w:rPr>
          <w:rFonts w:eastAsia="Calibri"/>
          <w:sz w:val="22"/>
          <w:szCs w:val="22"/>
        </w:rPr>
        <w:instrText xml:space="preserve"> FORMTEXT </w:instrText>
      </w:r>
      <w:r w:rsidR="000370CA" w:rsidRPr="009B07C7">
        <w:rPr>
          <w:rFonts w:eastAsia="Calibri"/>
          <w:sz w:val="22"/>
          <w:szCs w:val="22"/>
        </w:rPr>
      </w:r>
      <w:r w:rsidR="000370CA" w:rsidRPr="009B07C7">
        <w:rPr>
          <w:rFonts w:eastAsia="Calibri"/>
          <w:sz w:val="22"/>
          <w:szCs w:val="22"/>
        </w:rPr>
        <w:fldChar w:fldCharType="separate"/>
      </w:r>
      <w:r w:rsidR="000370CA" w:rsidRPr="009B07C7">
        <w:rPr>
          <w:rFonts w:eastAsia="Calibri"/>
          <w:sz w:val="22"/>
          <w:szCs w:val="22"/>
        </w:rPr>
        <w:t> </w:t>
      </w:r>
      <w:r w:rsidR="000370CA" w:rsidRPr="009B07C7">
        <w:rPr>
          <w:rFonts w:eastAsia="Calibri"/>
          <w:sz w:val="22"/>
          <w:szCs w:val="22"/>
        </w:rPr>
        <w:t> </w:t>
      </w:r>
      <w:r w:rsidR="000370CA" w:rsidRPr="009B07C7">
        <w:rPr>
          <w:rFonts w:eastAsia="Calibri"/>
          <w:sz w:val="22"/>
          <w:szCs w:val="22"/>
        </w:rPr>
        <w:t> </w:t>
      </w:r>
      <w:r w:rsidR="000370CA" w:rsidRPr="009B07C7">
        <w:rPr>
          <w:rFonts w:eastAsia="Calibri"/>
          <w:sz w:val="22"/>
          <w:szCs w:val="22"/>
        </w:rPr>
        <w:t> </w:t>
      </w:r>
      <w:r w:rsidR="000370CA" w:rsidRPr="009B07C7">
        <w:rPr>
          <w:rFonts w:eastAsia="Calibri"/>
          <w:sz w:val="22"/>
          <w:szCs w:val="22"/>
        </w:rPr>
        <w:t> </w:t>
      </w:r>
      <w:r w:rsidR="000370CA" w:rsidRPr="009B07C7">
        <w:rPr>
          <w:rFonts w:eastAsia="Calibri"/>
          <w:sz w:val="22"/>
          <w:szCs w:val="22"/>
        </w:rPr>
        <w:fldChar w:fldCharType="end"/>
      </w:r>
      <w:r w:rsidR="000370CA">
        <w:rPr>
          <w:rFonts w:eastAsia="Calibri"/>
          <w:sz w:val="22"/>
          <w:szCs w:val="22"/>
        </w:rPr>
        <w:t xml:space="preserve">  </w:t>
      </w:r>
      <w:r w:rsidR="00167ECB">
        <w:rPr>
          <w:rFonts w:eastAsia="Calibri"/>
          <w:sz w:val="22"/>
          <w:szCs w:val="22"/>
        </w:rPr>
        <w:t>Of course</w:t>
      </w:r>
      <w:r w:rsidR="000370CA">
        <w:rPr>
          <w:rFonts w:eastAsia="Calibri"/>
          <w:sz w:val="22"/>
          <w:szCs w:val="22"/>
        </w:rPr>
        <w:t xml:space="preserve">, like any student his age, </w:t>
      </w:r>
      <w:r w:rsidR="00167ECB">
        <w:rPr>
          <w:rFonts w:eastAsia="Calibri"/>
          <w:sz w:val="22"/>
          <w:szCs w:val="22"/>
        </w:rPr>
        <w:t>preference was</w:t>
      </w:r>
      <w:r w:rsidR="000370CA">
        <w:rPr>
          <w:rFonts w:eastAsia="Calibri"/>
          <w:sz w:val="22"/>
          <w:szCs w:val="22"/>
        </w:rPr>
        <w:t xml:space="preserve"> to play with preferred toys </w:t>
      </w:r>
      <w:r w:rsidR="00167ECB">
        <w:rPr>
          <w:rFonts w:eastAsia="Calibri"/>
          <w:sz w:val="22"/>
          <w:szCs w:val="22"/>
        </w:rPr>
        <w:t xml:space="preserve">rather than work, but this behavior is not </w:t>
      </w:r>
      <w:r w:rsidR="000370CA">
        <w:rPr>
          <w:rFonts w:eastAsia="Calibri"/>
          <w:sz w:val="22"/>
          <w:szCs w:val="22"/>
        </w:rPr>
        <w:t>abnormal in intensity or focus</w:t>
      </w:r>
      <w:r w:rsidR="00167ECB">
        <w:rPr>
          <w:rFonts w:eastAsia="Calibri"/>
          <w:sz w:val="22"/>
          <w:szCs w:val="22"/>
        </w:rPr>
        <w:t xml:space="preserve"> for his age and developmental level.  Although </w:t>
      </w:r>
      <w:r w:rsidR="000370CA" w:rsidRPr="009B07C7">
        <w:rPr>
          <w:rFonts w:eastAsia="Calibri"/>
          <w:sz w:val="22"/>
          <w:szCs w:val="22"/>
        </w:rPr>
        <w:fldChar w:fldCharType="begin">
          <w:ffData>
            <w:name w:val=""/>
            <w:enabled/>
            <w:calcOnExit w:val="0"/>
            <w:textInput/>
          </w:ffData>
        </w:fldChar>
      </w:r>
      <w:r w:rsidR="000370CA" w:rsidRPr="009B07C7">
        <w:rPr>
          <w:rFonts w:eastAsia="Calibri"/>
          <w:sz w:val="22"/>
          <w:szCs w:val="22"/>
        </w:rPr>
        <w:instrText xml:space="preserve"> FORMTEXT </w:instrText>
      </w:r>
      <w:r w:rsidR="000370CA" w:rsidRPr="009B07C7">
        <w:rPr>
          <w:rFonts w:eastAsia="Calibri"/>
          <w:sz w:val="22"/>
          <w:szCs w:val="22"/>
        </w:rPr>
      </w:r>
      <w:r w:rsidR="000370CA" w:rsidRPr="009B07C7">
        <w:rPr>
          <w:rFonts w:eastAsia="Calibri"/>
          <w:sz w:val="22"/>
          <w:szCs w:val="22"/>
        </w:rPr>
        <w:fldChar w:fldCharType="separate"/>
      </w:r>
      <w:r w:rsidR="000370CA" w:rsidRPr="009B07C7">
        <w:rPr>
          <w:rFonts w:eastAsia="Calibri"/>
          <w:sz w:val="22"/>
          <w:szCs w:val="22"/>
        </w:rPr>
        <w:t> </w:t>
      </w:r>
      <w:r w:rsidR="000370CA" w:rsidRPr="009B07C7">
        <w:rPr>
          <w:rFonts w:eastAsia="Calibri"/>
          <w:sz w:val="22"/>
          <w:szCs w:val="22"/>
        </w:rPr>
        <w:t> </w:t>
      </w:r>
      <w:r w:rsidR="000370CA" w:rsidRPr="009B07C7">
        <w:rPr>
          <w:rFonts w:eastAsia="Calibri"/>
          <w:sz w:val="22"/>
          <w:szCs w:val="22"/>
        </w:rPr>
        <w:t> </w:t>
      </w:r>
      <w:r w:rsidR="000370CA" w:rsidRPr="009B07C7">
        <w:rPr>
          <w:rFonts w:eastAsia="Calibri"/>
          <w:sz w:val="22"/>
          <w:szCs w:val="22"/>
        </w:rPr>
        <w:t> </w:t>
      </w:r>
      <w:r w:rsidR="000370CA" w:rsidRPr="009B07C7">
        <w:rPr>
          <w:rFonts w:eastAsia="Calibri"/>
          <w:sz w:val="22"/>
          <w:szCs w:val="22"/>
        </w:rPr>
        <w:t> </w:t>
      </w:r>
      <w:r w:rsidR="000370CA" w:rsidRPr="009B07C7">
        <w:rPr>
          <w:rFonts w:eastAsia="Calibri"/>
          <w:sz w:val="22"/>
          <w:szCs w:val="22"/>
        </w:rPr>
        <w:fldChar w:fldCharType="end"/>
      </w:r>
      <w:r w:rsidR="000370CA">
        <w:rPr>
          <w:rFonts w:eastAsia="Calibri"/>
          <w:sz w:val="22"/>
          <w:szCs w:val="22"/>
        </w:rPr>
        <w:t xml:space="preserve">indicates </w:t>
      </w:r>
      <w:r w:rsidR="00167ECB">
        <w:rPr>
          <w:rFonts w:eastAsia="Calibri"/>
          <w:sz w:val="22"/>
          <w:szCs w:val="22"/>
        </w:rPr>
        <w:t xml:space="preserve">that </w:t>
      </w:r>
      <w:r w:rsidR="000370CA" w:rsidRPr="009B07C7">
        <w:rPr>
          <w:rFonts w:eastAsia="Calibri"/>
          <w:sz w:val="22"/>
          <w:szCs w:val="22"/>
        </w:rPr>
        <w:fldChar w:fldCharType="begin">
          <w:ffData>
            <w:name w:val=""/>
            <w:enabled/>
            <w:calcOnExit w:val="0"/>
            <w:textInput/>
          </w:ffData>
        </w:fldChar>
      </w:r>
      <w:r w:rsidR="000370CA" w:rsidRPr="009B07C7">
        <w:rPr>
          <w:rFonts w:eastAsia="Calibri"/>
          <w:sz w:val="22"/>
          <w:szCs w:val="22"/>
        </w:rPr>
        <w:instrText xml:space="preserve"> FORMTEXT </w:instrText>
      </w:r>
      <w:r w:rsidR="000370CA" w:rsidRPr="009B07C7">
        <w:rPr>
          <w:rFonts w:eastAsia="Calibri"/>
          <w:sz w:val="22"/>
          <w:szCs w:val="22"/>
        </w:rPr>
      </w:r>
      <w:r w:rsidR="000370CA" w:rsidRPr="009B07C7">
        <w:rPr>
          <w:rFonts w:eastAsia="Calibri"/>
          <w:sz w:val="22"/>
          <w:szCs w:val="22"/>
        </w:rPr>
        <w:fldChar w:fldCharType="separate"/>
      </w:r>
      <w:r w:rsidR="000370CA" w:rsidRPr="009B07C7">
        <w:rPr>
          <w:rFonts w:eastAsia="Calibri"/>
          <w:sz w:val="22"/>
          <w:szCs w:val="22"/>
        </w:rPr>
        <w:t> </w:t>
      </w:r>
      <w:r w:rsidR="000370CA" w:rsidRPr="009B07C7">
        <w:rPr>
          <w:rFonts w:eastAsia="Calibri"/>
          <w:sz w:val="22"/>
          <w:szCs w:val="22"/>
        </w:rPr>
        <w:t> </w:t>
      </w:r>
      <w:r w:rsidR="000370CA" w:rsidRPr="009B07C7">
        <w:rPr>
          <w:rFonts w:eastAsia="Calibri"/>
          <w:sz w:val="22"/>
          <w:szCs w:val="22"/>
        </w:rPr>
        <w:t> </w:t>
      </w:r>
      <w:r w:rsidR="000370CA" w:rsidRPr="009B07C7">
        <w:rPr>
          <w:rFonts w:eastAsia="Calibri"/>
          <w:sz w:val="22"/>
          <w:szCs w:val="22"/>
        </w:rPr>
        <w:t> </w:t>
      </w:r>
      <w:r w:rsidR="000370CA" w:rsidRPr="009B07C7">
        <w:rPr>
          <w:rFonts w:eastAsia="Calibri"/>
          <w:sz w:val="22"/>
          <w:szCs w:val="22"/>
        </w:rPr>
        <w:t> </w:t>
      </w:r>
      <w:r w:rsidR="000370CA" w:rsidRPr="009B07C7">
        <w:rPr>
          <w:rFonts w:eastAsia="Calibri"/>
          <w:sz w:val="22"/>
          <w:szCs w:val="22"/>
        </w:rPr>
        <w:fldChar w:fldCharType="end"/>
      </w:r>
      <w:r w:rsidR="00167ECB">
        <w:rPr>
          <w:rFonts w:eastAsia="Calibri"/>
          <w:sz w:val="22"/>
          <w:szCs w:val="22"/>
        </w:rPr>
        <w:t xml:space="preserve"> obsesses</w:t>
      </w:r>
      <w:r w:rsidR="000370CA">
        <w:rPr>
          <w:rFonts w:eastAsia="Calibri"/>
          <w:sz w:val="22"/>
          <w:szCs w:val="22"/>
        </w:rPr>
        <w:t xml:space="preserve"> about things</w:t>
      </w:r>
      <w:r w:rsidR="00167ECB">
        <w:rPr>
          <w:rFonts w:eastAsia="Calibri"/>
          <w:sz w:val="22"/>
          <w:szCs w:val="22"/>
        </w:rPr>
        <w:t xml:space="preserve">, school </w:t>
      </w:r>
      <w:r w:rsidR="00961AF7">
        <w:rPr>
          <w:rFonts w:eastAsia="Calibri"/>
          <w:sz w:val="22"/>
          <w:szCs w:val="22"/>
        </w:rPr>
        <w:t>staff do not indicate that</w:t>
      </w:r>
      <w:r w:rsidR="00167ECB">
        <w:rPr>
          <w:rFonts w:eastAsia="Calibri"/>
          <w:sz w:val="22"/>
          <w:szCs w:val="22"/>
        </w:rPr>
        <w:t xml:space="preserve"> interest</w:t>
      </w:r>
      <w:r w:rsidR="00961AF7">
        <w:rPr>
          <w:rFonts w:eastAsia="Calibri"/>
          <w:sz w:val="22"/>
          <w:szCs w:val="22"/>
        </w:rPr>
        <w:t>s interfere with or dominate</w:t>
      </w:r>
      <w:r w:rsidR="00167ECB">
        <w:rPr>
          <w:rFonts w:eastAsia="Calibri"/>
          <w:sz w:val="22"/>
          <w:szCs w:val="22"/>
        </w:rPr>
        <w:t xml:space="preserve"> thinking.</w:t>
      </w:r>
    </w:p>
    <w:p w:rsidR="00167ECB" w:rsidRDefault="00167ECB" w:rsidP="009B07C7">
      <w:pPr>
        <w:autoSpaceDE w:val="0"/>
        <w:autoSpaceDN w:val="0"/>
        <w:adjustRightInd w:val="0"/>
        <w:jc w:val="both"/>
        <w:rPr>
          <w:rFonts w:eastAsia="Calibri"/>
          <w:sz w:val="22"/>
          <w:szCs w:val="22"/>
        </w:rPr>
      </w:pPr>
    </w:p>
    <w:p w:rsidR="00167ECB" w:rsidRDefault="00167ECB" w:rsidP="009B07C7">
      <w:pPr>
        <w:autoSpaceDE w:val="0"/>
        <w:autoSpaceDN w:val="0"/>
        <w:adjustRightInd w:val="0"/>
        <w:jc w:val="both"/>
        <w:rPr>
          <w:sz w:val="22"/>
          <w:szCs w:val="22"/>
        </w:rPr>
      </w:pPr>
      <w:r>
        <w:rPr>
          <w:rFonts w:eastAsia="Calibri"/>
          <w:sz w:val="22"/>
          <w:szCs w:val="22"/>
        </w:rPr>
        <w:t xml:space="preserve">Further, </w:t>
      </w:r>
      <w:r w:rsidR="00961AF7" w:rsidRPr="009B07C7">
        <w:rPr>
          <w:rFonts w:eastAsia="Calibri"/>
          <w:sz w:val="22"/>
          <w:szCs w:val="22"/>
        </w:rPr>
        <w:fldChar w:fldCharType="begin">
          <w:ffData>
            <w:name w:val=""/>
            <w:enabled/>
            <w:calcOnExit w:val="0"/>
            <w:textInput/>
          </w:ffData>
        </w:fldChar>
      </w:r>
      <w:r w:rsidR="00961AF7" w:rsidRPr="009B07C7">
        <w:rPr>
          <w:rFonts w:eastAsia="Calibri"/>
          <w:sz w:val="22"/>
          <w:szCs w:val="22"/>
        </w:rPr>
        <w:instrText xml:space="preserve"> FORMTEXT </w:instrText>
      </w:r>
      <w:r w:rsidR="00961AF7" w:rsidRPr="009B07C7">
        <w:rPr>
          <w:rFonts w:eastAsia="Calibri"/>
          <w:sz w:val="22"/>
          <w:szCs w:val="22"/>
        </w:rPr>
      </w:r>
      <w:r w:rsidR="00961AF7" w:rsidRPr="009B07C7">
        <w:rPr>
          <w:rFonts w:eastAsia="Calibri"/>
          <w:sz w:val="22"/>
          <w:szCs w:val="22"/>
        </w:rPr>
        <w:fldChar w:fldCharType="separate"/>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fldChar w:fldCharType="end"/>
      </w:r>
      <w:r>
        <w:rPr>
          <w:rFonts w:eastAsia="Calibri"/>
          <w:sz w:val="22"/>
          <w:szCs w:val="22"/>
        </w:rPr>
        <w:t xml:space="preserve"> does not present in school or during observations or the assessment with inflexibility or adherence to nonfunctional routines or rituals, does not demonstrate stereotyped or repetitive motor manners and is not preoccupied with parts of objects.</w:t>
      </w:r>
    </w:p>
    <w:p w:rsidR="004009D2" w:rsidRDefault="004009D2" w:rsidP="009B07C7">
      <w:pPr>
        <w:autoSpaceDE w:val="0"/>
        <w:autoSpaceDN w:val="0"/>
        <w:adjustRightInd w:val="0"/>
        <w:jc w:val="both"/>
        <w:rPr>
          <w:sz w:val="22"/>
          <w:szCs w:val="22"/>
        </w:rPr>
      </w:pPr>
    </w:p>
    <w:p w:rsidR="001747D2" w:rsidRDefault="001747D2" w:rsidP="001747D2">
      <w:pPr>
        <w:jc w:val="both"/>
        <w:rPr>
          <w:rFonts w:eastAsia="Calibri"/>
          <w:sz w:val="22"/>
          <w:szCs w:val="22"/>
        </w:rPr>
      </w:pPr>
      <w:r w:rsidRPr="00337FA6">
        <w:rPr>
          <w:sz w:val="22"/>
          <w:szCs w:val="22"/>
        </w:rPr>
        <w:t xml:space="preserve">In addition to observations, surveys and interviews, standardized measures of </w:t>
      </w:r>
      <w:r>
        <w:rPr>
          <w:sz w:val="22"/>
          <w:szCs w:val="22"/>
        </w:rPr>
        <w:t xml:space="preserve">restricted and repetitive behaviors were obtained. </w:t>
      </w:r>
      <w:r w:rsidRPr="001E3B28">
        <w:rPr>
          <w:sz w:val="22"/>
          <w:szCs w:val="22"/>
        </w:rPr>
        <w:t xml:space="preserve"> The ADI-R was administered to </w:t>
      </w:r>
      <w:r w:rsidR="00961AF7" w:rsidRPr="009B07C7">
        <w:rPr>
          <w:rFonts w:eastAsia="Calibri"/>
          <w:sz w:val="22"/>
          <w:szCs w:val="22"/>
        </w:rPr>
        <w:fldChar w:fldCharType="begin">
          <w:ffData>
            <w:name w:val=""/>
            <w:enabled/>
            <w:calcOnExit w:val="0"/>
            <w:textInput/>
          </w:ffData>
        </w:fldChar>
      </w:r>
      <w:r w:rsidR="00961AF7" w:rsidRPr="009B07C7">
        <w:rPr>
          <w:rFonts w:eastAsia="Calibri"/>
          <w:sz w:val="22"/>
          <w:szCs w:val="22"/>
        </w:rPr>
        <w:instrText xml:space="preserve"> FORMTEXT </w:instrText>
      </w:r>
      <w:r w:rsidR="00961AF7" w:rsidRPr="009B07C7">
        <w:rPr>
          <w:rFonts w:eastAsia="Calibri"/>
          <w:sz w:val="22"/>
          <w:szCs w:val="22"/>
        </w:rPr>
      </w:r>
      <w:r w:rsidR="00961AF7" w:rsidRPr="009B07C7">
        <w:rPr>
          <w:rFonts w:eastAsia="Calibri"/>
          <w:sz w:val="22"/>
          <w:szCs w:val="22"/>
        </w:rPr>
        <w:fldChar w:fldCharType="separate"/>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fldChar w:fldCharType="end"/>
      </w:r>
      <w:r w:rsidRPr="001E3B28">
        <w:rPr>
          <w:rFonts w:eastAsia="Calibri"/>
          <w:sz w:val="22"/>
          <w:szCs w:val="22"/>
        </w:rPr>
        <w:t xml:space="preserve">on </w:t>
      </w:r>
      <w:r w:rsidR="00961AF7" w:rsidRPr="009B07C7">
        <w:rPr>
          <w:rFonts w:eastAsia="Calibri"/>
          <w:sz w:val="22"/>
          <w:szCs w:val="22"/>
        </w:rPr>
        <w:fldChar w:fldCharType="begin">
          <w:ffData>
            <w:name w:val=""/>
            <w:enabled/>
            <w:calcOnExit w:val="0"/>
            <w:textInput/>
          </w:ffData>
        </w:fldChar>
      </w:r>
      <w:r w:rsidR="00961AF7" w:rsidRPr="009B07C7">
        <w:rPr>
          <w:rFonts w:eastAsia="Calibri"/>
          <w:sz w:val="22"/>
          <w:szCs w:val="22"/>
        </w:rPr>
        <w:instrText xml:space="preserve"> FORMTEXT </w:instrText>
      </w:r>
      <w:r w:rsidR="00961AF7" w:rsidRPr="009B07C7">
        <w:rPr>
          <w:rFonts w:eastAsia="Calibri"/>
          <w:sz w:val="22"/>
          <w:szCs w:val="22"/>
        </w:rPr>
      </w:r>
      <w:r w:rsidR="00961AF7" w:rsidRPr="009B07C7">
        <w:rPr>
          <w:rFonts w:eastAsia="Calibri"/>
          <w:sz w:val="22"/>
          <w:szCs w:val="22"/>
        </w:rPr>
        <w:fldChar w:fldCharType="separate"/>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fldChar w:fldCharType="end"/>
      </w:r>
      <w:r w:rsidRPr="001E3B28">
        <w:rPr>
          <w:rFonts w:eastAsia="Calibri"/>
          <w:sz w:val="22"/>
          <w:szCs w:val="22"/>
        </w:rPr>
        <w:t xml:space="preserve">and </w:t>
      </w:r>
      <w:r>
        <w:rPr>
          <w:rFonts w:eastAsia="Calibri"/>
          <w:sz w:val="22"/>
          <w:szCs w:val="22"/>
        </w:rPr>
        <w:t xml:space="preserve">combined with observational data and other reports, </w:t>
      </w:r>
      <w:r w:rsidRPr="001E3B28">
        <w:rPr>
          <w:rFonts w:eastAsia="Calibri"/>
          <w:sz w:val="22"/>
          <w:szCs w:val="22"/>
        </w:rPr>
        <w:t>r</w:t>
      </w:r>
      <w:r>
        <w:rPr>
          <w:rFonts w:eastAsia="Calibri"/>
          <w:sz w:val="22"/>
          <w:szCs w:val="22"/>
        </w:rPr>
        <w:t xml:space="preserve">esulted in a score of </w:t>
      </w:r>
      <w:r w:rsidR="00961AF7" w:rsidRPr="009B07C7">
        <w:rPr>
          <w:rFonts w:eastAsia="Calibri"/>
          <w:sz w:val="22"/>
          <w:szCs w:val="22"/>
        </w:rPr>
        <w:fldChar w:fldCharType="begin">
          <w:ffData>
            <w:name w:val=""/>
            <w:enabled/>
            <w:calcOnExit w:val="0"/>
            <w:textInput/>
          </w:ffData>
        </w:fldChar>
      </w:r>
      <w:r w:rsidR="00961AF7" w:rsidRPr="009B07C7">
        <w:rPr>
          <w:rFonts w:eastAsia="Calibri"/>
          <w:sz w:val="22"/>
          <w:szCs w:val="22"/>
        </w:rPr>
        <w:instrText xml:space="preserve"> FORMTEXT </w:instrText>
      </w:r>
      <w:r w:rsidR="00961AF7" w:rsidRPr="009B07C7">
        <w:rPr>
          <w:rFonts w:eastAsia="Calibri"/>
          <w:sz w:val="22"/>
          <w:szCs w:val="22"/>
        </w:rPr>
      </w:r>
      <w:r w:rsidR="00961AF7" w:rsidRPr="009B07C7">
        <w:rPr>
          <w:rFonts w:eastAsia="Calibri"/>
          <w:sz w:val="22"/>
          <w:szCs w:val="22"/>
        </w:rPr>
        <w:fldChar w:fldCharType="separate"/>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fldChar w:fldCharType="end"/>
      </w:r>
      <w:r>
        <w:rPr>
          <w:rFonts w:eastAsia="Calibri"/>
          <w:sz w:val="22"/>
          <w:szCs w:val="22"/>
        </w:rPr>
        <w:t xml:space="preserve"> in the Restricted, Repetitive and Stereotyped Patterns of Behavior subscale.  Scores of 3 or more are indicative of ASD.  </w:t>
      </w:r>
    </w:p>
    <w:p w:rsidR="00961AF7" w:rsidRDefault="00961AF7" w:rsidP="009B07C7">
      <w:pPr>
        <w:autoSpaceDE w:val="0"/>
        <w:autoSpaceDN w:val="0"/>
        <w:adjustRightInd w:val="0"/>
        <w:jc w:val="both"/>
        <w:rPr>
          <w:sz w:val="22"/>
          <w:szCs w:val="22"/>
        </w:rPr>
      </w:pPr>
    </w:p>
    <w:p w:rsidR="00961AF7" w:rsidRDefault="00961AF7" w:rsidP="00961AF7">
      <w:pPr>
        <w:autoSpaceDE w:val="0"/>
        <w:autoSpaceDN w:val="0"/>
        <w:adjustRightInd w:val="0"/>
        <w:jc w:val="both"/>
        <w:rPr>
          <w:sz w:val="22"/>
          <w:szCs w:val="22"/>
        </w:rPr>
      </w:pPr>
      <w:r>
        <w:rPr>
          <w:sz w:val="22"/>
          <w:szCs w:val="22"/>
        </w:rPr>
        <w:t xml:space="preserve">There is no current survey or observational evidence in the school setting that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Pr>
          <w:sz w:val="22"/>
          <w:szCs w:val="22"/>
        </w:rPr>
        <w:t xml:space="preserve"> presents with a preoccupation with parts of objects, restricted interests, or repetitive motor mannerisms.  School staff does report that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Pr>
          <w:sz w:val="22"/>
          <w:szCs w:val="22"/>
        </w:rPr>
        <w:t xml:space="preserve"> struggles with changes in routines, but they do not define these as “inflexible” or “nonfunctional” and they don’t rise to the level of intensity typically seen in students with ASD.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proofErr w:type="gramStart"/>
      <w:r>
        <w:rPr>
          <w:sz w:val="22"/>
          <w:szCs w:val="22"/>
        </w:rPr>
        <w:t>indicates</w:t>
      </w:r>
      <w:proofErr w:type="gramEnd"/>
      <w:r>
        <w:rPr>
          <w:sz w:val="22"/>
          <w:szCs w:val="22"/>
        </w:rPr>
        <w:t xml:space="preserve"> that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Pr>
          <w:rFonts w:eastAsia="Calibri"/>
          <w:sz w:val="22"/>
          <w:szCs w:val="22"/>
        </w:rPr>
        <w:t xml:space="preserve"> </w:t>
      </w:r>
      <w:r>
        <w:rPr>
          <w:sz w:val="22"/>
          <w:szCs w:val="22"/>
        </w:rPr>
        <w:t xml:space="preserve">play behavior is repetitive and gives an example of playing with edge of a blanket in a particular manner. This, however, is very typical of many students and especially those with emotional regulation issues.  It is also reported that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Pr>
          <w:rFonts w:eastAsia="Calibri"/>
          <w:sz w:val="22"/>
          <w:szCs w:val="22"/>
        </w:rPr>
        <w:t xml:space="preserve">  </w:t>
      </w:r>
      <w:r>
        <w:rPr>
          <w:sz w:val="22"/>
          <w:szCs w:val="22"/>
        </w:rPr>
        <w:t>Again, this could certainly be accounted for by anxiety and frustration and used to “calm down” as opposed to the repetitive motor mannerisms intended in this item that is reflective of ASD such as hand flapping.</w:t>
      </w:r>
    </w:p>
    <w:p w:rsidR="00C20FA9" w:rsidRDefault="00C20FA9" w:rsidP="00C20FA9">
      <w:pPr>
        <w:pBdr>
          <w:bottom w:val="single" w:sz="12" w:space="0" w:color="auto"/>
        </w:pBdr>
        <w:jc w:val="both"/>
      </w:pPr>
    </w:p>
    <w:p w:rsidR="00C20FA9" w:rsidRPr="006C5A75" w:rsidRDefault="00C20FA9">
      <w:pPr>
        <w:rPr>
          <w:b/>
        </w:rPr>
      </w:pPr>
    </w:p>
    <w:p w:rsidR="0089013B" w:rsidRPr="00B515AD" w:rsidRDefault="0089013B" w:rsidP="00B515AD">
      <w:pPr>
        <w:pBdr>
          <w:top w:val="single" w:sz="4" w:space="1" w:color="auto"/>
          <w:left w:val="single" w:sz="4" w:space="4" w:color="auto"/>
          <w:bottom w:val="single" w:sz="4" w:space="1" w:color="auto"/>
          <w:right w:val="single" w:sz="4" w:space="4" w:color="auto"/>
        </w:pBdr>
        <w:jc w:val="center"/>
        <w:rPr>
          <w:b/>
        </w:rPr>
      </w:pPr>
      <w:r w:rsidRPr="00B515AD">
        <w:rPr>
          <w:b/>
        </w:rPr>
        <w:t>UNUSUAL OR INCONSISTENT RESPONSE TO SENSORY STIMULI</w:t>
      </w:r>
    </w:p>
    <w:p w:rsidR="0089013B" w:rsidRPr="006C5A75" w:rsidRDefault="0089013B">
      <w:pPr>
        <w:rPr>
          <w:u w:val="single"/>
        </w:rPr>
      </w:pPr>
    </w:p>
    <w:p w:rsidR="00961AF7" w:rsidRDefault="009B07C7" w:rsidP="004009D2">
      <w:pPr>
        <w:jc w:val="both"/>
        <w:rPr>
          <w:sz w:val="22"/>
          <w:szCs w:val="22"/>
        </w:rPr>
      </w:pPr>
      <w:r w:rsidRPr="001E3B28">
        <w:rPr>
          <w:b/>
          <w:sz w:val="22"/>
          <w:szCs w:val="22"/>
        </w:rPr>
        <w:t xml:space="preserve">Determination </w:t>
      </w:r>
      <w:r w:rsidRPr="001E3B28">
        <w:rPr>
          <w:b/>
          <w:i/>
          <w:sz w:val="22"/>
          <w:szCs w:val="22"/>
        </w:rPr>
        <w:t>may</w:t>
      </w:r>
      <w:r w:rsidRPr="001E3B28">
        <w:rPr>
          <w:b/>
          <w:sz w:val="22"/>
          <w:szCs w:val="22"/>
        </w:rPr>
        <w:t xml:space="preserve"> include unusual or inconsistent response to sensory stimuli:</w:t>
      </w:r>
      <w:r w:rsidRPr="001E3B28">
        <w:rPr>
          <w:sz w:val="22"/>
          <w:szCs w:val="22"/>
        </w:rPr>
        <w:t xml:space="preserve">  </w:t>
      </w:r>
    </w:p>
    <w:p w:rsidR="00961AF7" w:rsidRDefault="00961AF7" w:rsidP="004009D2">
      <w:pPr>
        <w:jc w:val="both"/>
        <w:rPr>
          <w:sz w:val="22"/>
          <w:szCs w:val="22"/>
        </w:rPr>
      </w:pPr>
    </w:p>
    <w:p w:rsidR="00961AF7" w:rsidRDefault="00961AF7" w:rsidP="00961AF7">
      <w:pPr>
        <w:jc w:val="both"/>
        <w:rPr>
          <w:sz w:val="22"/>
          <w:szCs w:val="22"/>
        </w:rPr>
      </w:pP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004009D2">
        <w:rPr>
          <w:sz w:val="22"/>
          <w:szCs w:val="22"/>
        </w:rPr>
        <w:t xml:space="preserve"> </w:t>
      </w:r>
      <w:proofErr w:type="gramStart"/>
      <w:r w:rsidR="004009D2">
        <w:rPr>
          <w:sz w:val="22"/>
          <w:szCs w:val="22"/>
        </w:rPr>
        <w:t>has</w:t>
      </w:r>
      <w:proofErr w:type="gramEnd"/>
      <w:r w:rsidR="004009D2">
        <w:rPr>
          <w:sz w:val="22"/>
          <w:szCs w:val="22"/>
        </w:rPr>
        <w:t xml:space="preserve"> not been noted to have unusual or inconsistent response to sensory stimuli.  </w:t>
      </w:r>
    </w:p>
    <w:p w:rsidR="00961AF7" w:rsidRDefault="00961AF7" w:rsidP="00961AF7">
      <w:pPr>
        <w:jc w:val="both"/>
        <w:rPr>
          <w:sz w:val="22"/>
          <w:szCs w:val="22"/>
        </w:rPr>
      </w:pPr>
    </w:p>
    <w:p w:rsidR="00961AF7" w:rsidRPr="001E3B28" w:rsidRDefault="00961AF7" w:rsidP="00961AF7">
      <w:pPr>
        <w:jc w:val="both"/>
      </w:pPr>
      <w:r>
        <w:rPr>
          <w:sz w:val="22"/>
          <w:szCs w:val="22"/>
        </w:rPr>
        <w:t xml:space="preserve">Although school </w:t>
      </w:r>
      <w:proofErr w:type="gramStart"/>
      <w:r>
        <w:rPr>
          <w:sz w:val="22"/>
          <w:szCs w:val="22"/>
        </w:rPr>
        <w:t>staff do</w:t>
      </w:r>
      <w:proofErr w:type="gramEnd"/>
      <w:r>
        <w:rPr>
          <w:sz w:val="22"/>
          <w:szCs w:val="22"/>
        </w:rPr>
        <w:t xml:space="preserve"> not report issues in this area,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Pr>
          <w:sz w:val="22"/>
          <w:szCs w:val="22"/>
        </w:rPr>
        <w:t xml:space="preserve">indicate that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Pr>
          <w:sz w:val="22"/>
          <w:szCs w:val="22"/>
        </w:rPr>
        <w:t xml:space="preserve"> does present with sensory issues.  For example</w:t>
      </w:r>
      <w:proofErr w:type="gramStart"/>
      <w:r>
        <w:rPr>
          <w:sz w:val="22"/>
          <w:szCs w:val="22"/>
        </w:rPr>
        <w:t xml:space="preserve">, </w:t>
      </w:r>
      <w:proofErr w:type="gramEnd"/>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Pr>
          <w:rFonts w:eastAsia="Calibri"/>
          <w:sz w:val="22"/>
          <w:szCs w:val="22"/>
        </w:rPr>
        <w:t>.  Unusual or inconsistent response to sensory stimuli may be related to ASD if the other eligibility criteria are met.</w:t>
      </w:r>
    </w:p>
    <w:p w:rsidR="00961AF7" w:rsidRPr="001E3B28" w:rsidRDefault="00961AF7" w:rsidP="00D31DAF">
      <w:pPr>
        <w:pBdr>
          <w:bottom w:val="single" w:sz="12" w:space="1" w:color="auto"/>
        </w:pBdr>
      </w:pPr>
    </w:p>
    <w:p w:rsidR="002C461B" w:rsidRDefault="002C461B"/>
    <w:p w:rsidR="002C461B" w:rsidRPr="001C0821" w:rsidRDefault="002C461B" w:rsidP="002C461B">
      <w:pPr>
        <w:pBdr>
          <w:top w:val="double" w:sz="4" w:space="1" w:color="auto"/>
          <w:left w:val="double" w:sz="4" w:space="4" w:color="auto"/>
          <w:bottom w:val="double" w:sz="4" w:space="1" w:color="auto"/>
          <w:right w:val="double" w:sz="4" w:space="4" w:color="auto"/>
        </w:pBdr>
        <w:jc w:val="center"/>
        <w:rPr>
          <w:b/>
          <w:color w:val="000000"/>
        </w:rPr>
      </w:pPr>
      <w:r>
        <w:rPr>
          <w:b/>
          <w:color w:val="000000"/>
        </w:rPr>
        <w:t>SUMMARY RESULTS OF STANDARDIZED MEASURES</w:t>
      </w:r>
    </w:p>
    <w:p w:rsidR="002C461B" w:rsidRDefault="002C461B" w:rsidP="002C461B"/>
    <w:p w:rsidR="002C461B" w:rsidRPr="001E3B28" w:rsidRDefault="002C461B" w:rsidP="002C461B">
      <w:pPr>
        <w:rPr>
          <w:b/>
          <w:bCs/>
          <w:sz w:val="22"/>
          <w:szCs w:val="22"/>
        </w:rPr>
      </w:pPr>
      <w:r w:rsidRPr="001E3B28">
        <w:rPr>
          <w:b/>
          <w:bCs/>
          <w:sz w:val="22"/>
          <w:szCs w:val="22"/>
          <w:u w:val="single"/>
        </w:rPr>
        <w:t xml:space="preserve">Autism Diagnostic </w:t>
      </w:r>
      <w:r>
        <w:rPr>
          <w:b/>
          <w:bCs/>
          <w:sz w:val="22"/>
          <w:szCs w:val="22"/>
          <w:u w:val="single"/>
        </w:rPr>
        <w:t>Interview-Revised</w:t>
      </w:r>
      <w:r>
        <w:rPr>
          <w:b/>
          <w:bCs/>
          <w:sz w:val="22"/>
          <w:szCs w:val="22"/>
        </w:rPr>
        <w:t xml:space="preserve"> (ADI-R</w:t>
      </w:r>
      <w:r w:rsidRPr="001E3B28">
        <w:rPr>
          <w:b/>
          <w:bCs/>
          <w:sz w:val="22"/>
          <w:szCs w:val="22"/>
        </w:rPr>
        <w:t>):</w:t>
      </w:r>
    </w:p>
    <w:p w:rsidR="002C461B" w:rsidRDefault="002C461B" w:rsidP="002C461B">
      <w:pPr>
        <w:jc w:val="both"/>
        <w:rPr>
          <w:sz w:val="22"/>
          <w:szCs w:val="22"/>
        </w:rPr>
      </w:pPr>
    </w:p>
    <w:p w:rsidR="002C461B" w:rsidRDefault="002C461B" w:rsidP="002C461B">
      <w:pPr>
        <w:jc w:val="both"/>
        <w:rPr>
          <w:rFonts w:eastAsia="Calibri"/>
          <w:sz w:val="22"/>
          <w:szCs w:val="22"/>
        </w:rPr>
      </w:pPr>
      <w:r w:rsidRPr="001E3B28">
        <w:rPr>
          <w:sz w:val="22"/>
          <w:szCs w:val="22"/>
        </w:rPr>
        <w:t xml:space="preserve">The ADI-R was administered to </w:t>
      </w:r>
      <w:r w:rsidR="00961AF7" w:rsidRPr="009B07C7">
        <w:rPr>
          <w:rFonts w:eastAsia="Calibri"/>
          <w:sz w:val="22"/>
          <w:szCs w:val="22"/>
        </w:rPr>
        <w:fldChar w:fldCharType="begin">
          <w:ffData>
            <w:name w:val=""/>
            <w:enabled/>
            <w:calcOnExit w:val="0"/>
            <w:textInput/>
          </w:ffData>
        </w:fldChar>
      </w:r>
      <w:r w:rsidR="00961AF7" w:rsidRPr="009B07C7">
        <w:rPr>
          <w:rFonts w:eastAsia="Calibri"/>
          <w:sz w:val="22"/>
          <w:szCs w:val="22"/>
        </w:rPr>
        <w:instrText xml:space="preserve"> FORMTEXT </w:instrText>
      </w:r>
      <w:r w:rsidR="00961AF7" w:rsidRPr="009B07C7">
        <w:rPr>
          <w:rFonts w:eastAsia="Calibri"/>
          <w:sz w:val="22"/>
          <w:szCs w:val="22"/>
        </w:rPr>
      </w:r>
      <w:r w:rsidR="00961AF7" w:rsidRPr="009B07C7">
        <w:rPr>
          <w:rFonts w:eastAsia="Calibri"/>
          <w:sz w:val="22"/>
          <w:szCs w:val="22"/>
        </w:rPr>
        <w:fldChar w:fldCharType="separate"/>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fldChar w:fldCharType="end"/>
      </w:r>
      <w:r w:rsidRPr="001E3B28">
        <w:rPr>
          <w:rFonts w:eastAsia="Calibri"/>
          <w:sz w:val="22"/>
          <w:szCs w:val="22"/>
        </w:rPr>
        <w:t xml:space="preserve">on </w:t>
      </w:r>
      <w:r w:rsidR="00961AF7" w:rsidRPr="009B07C7">
        <w:rPr>
          <w:rFonts w:eastAsia="Calibri"/>
          <w:sz w:val="22"/>
          <w:szCs w:val="22"/>
        </w:rPr>
        <w:fldChar w:fldCharType="begin">
          <w:ffData>
            <w:name w:val=""/>
            <w:enabled/>
            <w:calcOnExit w:val="0"/>
            <w:textInput/>
          </w:ffData>
        </w:fldChar>
      </w:r>
      <w:r w:rsidR="00961AF7" w:rsidRPr="009B07C7">
        <w:rPr>
          <w:rFonts w:eastAsia="Calibri"/>
          <w:sz w:val="22"/>
          <w:szCs w:val="22"/>
        </w:rPr>
        <w:instrText xml:space="preserve"> FORMTEXT </w:instrText>
      </w:r>
      <w:r w:rsidR="00961AF7" w:rsidRPr="009B07C7">
        <w:rPr>
          <w:rFonts w:eastAsia="Calibri"/>
          <w:sz w:val="22"/>
          <w:szCs w:val="22"/>
        </w:rPr>
      </w:r>
      <w:r w:rsidR="00961AF7" w:rsidRPr="009B07C7">
        <w:rPr>
          <w:rFonts w:eastAsia="Calibri"/>
          <w:sz w:val="22"/>
          <w:szCs w:val="22"/>
        </w:rPr>
        <w:fldChar w:fldCharType="separate"/>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fldChar w:fldCharType="end"/>
      </w:r>
      <w:r w:rsidRPr="001E3B28">
        <w:rPr>
          <w:rFonts w:eastAsia="Calibri"/>
          <w:sz w:val="22"/>
          <w:szCs w:val="22"/>
        </w:rPr>
        <w:t xml:space="preserve">and </w:t>
      </w:r>
      <w:r>
        <w:rPr>
          <w:rFonts w:eastAsia="Calibri"/>
          <w:sz w:val="22"/>
          <w:szCs w:val="22"/>
        </w:rPr>
        <w:t xml:space="preserve">combined with observational data and other reports, </w:t>
      </w:r>
      <w:r w:rsidRPr="001E3B28">
        <w:rPr>
          <w:rFonts w:eastAsia="Calibri"/>
          <w:sz w:val="22"/>
          <w:szCs w:val="22"/>
        </w:rPr>
        <w:t>resulted in the following scores:</w:t>
      </w:r>
    </w:p>
    <w:p w:rsidR="001135C3" w:rsidRPr="001E3B28" w:rsidRDefault="001135C3" w:rsidP="002C461B">
      <w:pPr>
        <w:jc w:val="both"/>
        <w:rPr>
          <w:rFonts w:eastAsia="Calibri"/>
          <w:sz w:val="22"/>
          <w:szCs w:val="22"/>
        </w:rPr>
      </w:pPr>
    </w:p>
    <w:tbl>
      <w:tblPr>
        <w:tblStyle w:val="TableGrid"/>
        <w:tblW w:w="0" w:type="auto"/>
        <w:tblLook w:val="04A0" w:firstRow="1" w:lastRow="0" w:firstColumn="1" w:lastColumn="0" w:noHBand="0" w:noVBand="1"/>
      </w:tblPr>
      <w:tblGrid>
        <w:gridCol w:w="5508"/>
        <w:gridCol w:w="810"/>
        <w:gridCol w:w="3438"/>
      </w:tblGrid>
      <w:tr w:rsidR="001135C3" w:rsidTr="001135C3">
        <w:tc>
          <w:tcPr>
            <w:tcW w:w="5508" w:type="dxa"/>
          </w:tcPr>
          <w:p w:rsidR="001135C3" w:rsidRPr="001135C3" w:rsidRDefault="001135C3" w:rsidP="001135C3">
            <w:pPr>
              <w:jc w:val="center"/>
              <w:rPr>
                <w:b/>
                <w:sz w:val="20"/>
                <w:szCs w:val="20"/>
              </w:rPr>
            </w:pPr>
            <w:r>
              <w:rPr>
                <w:b/>
                <w:sz w:val="20"/>
                <w:szCs w:val="20"/>
              </w:rPr>
              <w:t>Subscale</w:t>
            </w:r>
          </w:p>
        </w:tc>
        <w:tc>
          <w:tcPr>
            <w:tcW w:w="810" w:type="dxa"/>
          </w:tcPr>
          <w:p w:rsidR="001135C3" w:rsidRPr="001135C3" w:rsidRDefault="001135C3" w:rsidP="001135C3">
            <w:pPr>
              <w:jc w:val="center"/>
              <w:rPr>
                <w:b/>
                <w:sz w:val="20"/>
                <w:szCs w:val="20"/>
              </w:rPr>
            </w:pPr>
            <w:r>
              <w:rPr>
                <w:b/>
                <w:sz w:val="20"/>
                <w:szCs w:val="20"/>
              </w:rPr>
              <w:t>Score</w:t>
            </w:r>
          </w:p>
        </w:tc>
        <w:tc>
          <w:tcPr>
            <w:tcW w:w="3438" w:type="dxa"/>
          </w:tcPr>
          <w:p w:rsidR="001135C3" w:rsidRPr="001135C3" w:rsidRDefault="001135C3" w:rsidP="001135C3">
            <w:pPr>
              <w:jc w:val="center"/>
              <w:rPr>
                <w:b/>
                <w:sz w:val="20"/>
                <w:szCs w:val="20"/>
              </w:rPr>
            </w:pPr>
            <w:r>
              <w:rPr>
                <w:b/>
                <w:sz w:val="20"/>
                <w:szCs w:val="20"/>
              </w:rPr>
              <w:t>Indicative of ASD</w:t>
            </w:r>
          </w:p>
        </w:tc>
      </w:tr>
      <w:tr w:rsidR="001135C3" w:rsidTr="001135C3">
        <w:tc>
          <w:tcPr>
            <w:tcW w:w="5508" w:type="dxa"/>
            <w:vAlign w:val="center"/>
          </w:tcPr>
          <w:p w:rsidR="001135C3" w:rsidRPr="001135C3" w:rsidRDefault="001135C3" w:rsidP="001135C3">
            <w:pPr>
              <w:rPr>
                <w:sz w:val="22"/>
                <w:szCs w:val="22"/>
              </w:rPr>
            </w:pPr>
            <w:r w:rsidRPr="001135C3">
              <w:rPr>
                <w:sz w:val="22"/>
                <w:szCs w:val="22"/>
              </w:rPr>
              <w:t>Qualitative Abnormalities in Reciprocal Social Interaction</w:t>
            </w:r>
          </w:p>
        </w:tc>
        <w:tc>
          <w:tcPr>
            <w:tcW w:w="810" w:type="dxa"/>
            <w:vAlign w:val="center"/>
          </w:tcPr>
          <w:p w:rsidR="001135C3" w:rsidRPr="001135C3" w:rsidRDefault="001135C3" w:rsidP="001135C3">
            <w:pPr>
              <w:jc w:val="center"/>
              <w:rPr>
                <w:sz w:val="22"/>
                <w:szCs w:val="22"/>
              </w:rPr>
            </w:pPr>
          </w:p>
        </w:tc>
        <w:tc>
          <w:tcPr>
            <w:tcW w:w="3438" w:type="dxa"/>
            <w:vAlign w:val="center"/>
          </w:tcPr>
          <w:p w:rsidR="001135C3" w:rsidRPr="001135C3" w:rsidRDefault="001135C3" w:rsidP="001135C3">
            <w:pPr>
              <w:jc w:val="center"/>
              <w:rPr>
                <w:sz w:val="20"/>
                <w:szCs w:val="20"/>
              </w:rPr>
            </w:pPr>
            <w:r>
              <w:rPr>
                <w:sz w:val="20"/>
                <w:szCs w:val="20"/>
              </w:rPr>
              <w:t>Scores of 10 or +</w:t>
            </w:r>
            <w:r w:rsidRPr="001135C3">
              <w:rPr>
                <w:sz w:val="20"/>
                <w:szCs w:val="20"/>
              </w:rPr>
              <w:t xml:space="preserve"> are indicative of ASD</w:t>
            </w:r>
          </w:p>
        </w:tc>
      </w:tr>
      <w:tr w:rsidR="001135C3" w:rsidTr="001135C3">
        <w:tc>
          <w:tcPr>
            <w:tcW w:w="5508" w:type="dxa"/>
            <w:vAlign w:val="center"/>
          </w:tcPr>
          <w:p w:rsidR="001135C3" w:rsidRPr="001135C3" w:rsidRDefault="001135C3" w:rsidP="001135C3">
            <w:pPr>
              <w:rPr>
                <w:sz w:val="22"/>
                <w:szCs w:val="22"/>
              </w:rPr>
            </w:pPr>
            <w:r>
              <w:rPr>
                <w:sz w:val="22"/>
                <w:szCs w:val="22"/>
              </w:rPr>
              <w:t>Qualitative Abnormalities in Communication</w:t>
            </w:r>
          </w:p>
        </w:tc>
        <w:tc>
          <w:tcPr>
            <w:tcW w:w="810" w:type="dxa"/>
            <w:vAlign w:val="center"/>
          </w:tcPr>
          <w:p w:rsidR="001135C3" w:rsidRPr="001135C3" w:rsidRDefault="001135C3" w:rsidP="001135C3">
            <w:pPr>
              <w:jc w:val="center"/>
              <w:rPr>
                <w:sz w:val="22"/>
                <w:szCs w:val="22"/>
              </w:rPr>
            </w:pPr>
          </w:p>
        </w:tc>
        <w:tc>
          <w:tcPr>
            <w:tcW w:w="3438" w:type="dxa"/>
            <w:vAlign w:val="center"/>
          </w:tcPr>
          <w:p w:rsidR="001135C3" w:rsidRPr="001135C3" w:rsidRDefault="001135C3" w:rsidP="001135C3">
            <w:pPr>
              <w:jc w:val="center"/>
              <w:rPr>
                <w:sz w:val="20"/>
                <w:szCs w:val="20"/>
              </w:rPr>
            </w:pPr>
            <w:r>
              <w:rPr>
                <w:sz w:val="20"/>
                <w:szCs w:val="20"/>
              </w:rPr>
              <w:t>Scores of 8 or +</w:t>
            </w:r>
            <w:r w:rsidRPr="001135C3">
              <w:rPr>
                <w:sz w:val="20"/>
                <w:szCs w:val="20"/>
              </w:rPr>
              <w:t xml:space="preserve"> are indicative of ASD</w:t>
            </w:r>
          </w:p>
        </w:tc>
      </w:tr>
      <w:tr w:rsidR="001135C3" w:rsidTr="001135C3">
        <w:tc>
          <w:tcPr>
            <w:tcW w:w="5508" w:type="dxa"/>
            <w:vAlign w:val="center"/>
          </w:tcPr>
          <w:p w:rsidR="001135C3" w:rsidRDefault="001135C3" w:rsidP="001135C3">
            <w:pPr>
              <w:rPr>
                <w:sz w:val="22"/>
                <w:szCs w:val="22"/>
              </w:rPr>
            </w:pPr>
            <w:r>
              <w:rPr>
                <w:sz w:val="22"/>
                <w:szCs w:val="22"/>
              </w:rPr>
              <w:t>Restricted, Repetitive and Stereotyped Patterns of Behavior</w:t>
            </w:r>
          </w:p>
        </w:tc>
        <w:tc>
          <w:tcPr>
            <w:tcW w:w="810" w:type="dxa"/>
            <w:vAlign w:val="center"/>
          </w:tcPr>
          <w:p w:rsidR="001135C3" w:rsidRDefault="001135C3" w:rsidP="001135C3">
            <w:pPr>
              <w:jc w:val="center"/>
              <w:rPr>
                <w:sz w:val="22"/>
                <w:szCs w:val="22"/>
              </w:rPr>
            </w:pPr>
          </w:p>
        </w:tc>
        <w:tc>
          <w:tcPr>
            <w:tcW w:w="3438" w:type="dxa"/>
            <w:vAlign w:val="center"/>
          </w:tcPr>
          <w:p w:rsidR="001135C3" w:rsidRPr="001135C3" w:rsidRDefault="001135C3" w:rsidP="001135C3">
            <w:pPr>
              <w:jc w:val="center"/>
              <w:rPr>
                <w:sz w:val="20"/>
                <w:szCs w:val="20"/>
              </w:rPr>
            </w:pPr>
            <w:r>
              <w:rPr>
                <w:sz w:val="20"/>
                <w:szCs w:val="20"/>
              </w:rPr>
              <w:t>Scores of 3 or +</w:t>
            </w:r>
            <w:r w:rsidRPr="001135C3">
              <w:rPr>
                <w:sz w:val="20"/>
                <w:szCs w:val="20"/>
              </w:rPr>
              <w:t xml:space="preserve"> are indicative of ASD</w:t>
            </w:r>
          </w:p>
        </w:tc>
      </w:tr>
    </w:tbl>
    <w:p w:rsidR="002C461B" w:rsidRPr="001E3B28" w:rsidRDefault="002C461B" w:rsidP="002C461B">
      <w:pPr>
        <w:jc w:val="both"/>
      </w:pPr>
    </w:p>
    <w:p w:rsidR="002C461B" w:rsidRPr="00640F52" w:rsidRDefault="002C461B" w:rsidP="002C461B">
      <w:pPr>
        <w:jc w:val="both"/>
      </w:pPr>
      <w:r>
        <w:t>The results of the ADI-R</w:t>
      </w:r>
      <w:r w:rsidRPr="00640F52">
        <w:t xml:space="preserve"> are not suggestive</w:t>
      </w:r>
      <w:r w:rsidRPr="00640F52">
        <w:rPr>
          <w:rFonts w:eastAsia="Calibri"/>
        </w:rPr>
        <w:t xml:space="preserve"> </w:t>
      </w:r>
      <w:r w:rsidRPr="00640F52">
        <w:t xml:space="preserve">of an Autism Spectrum Disorder and support the other information gathered and observations conducted. </w:t>
      </w:r>
    </w:p>
    <w:p w:rsidR="002C461B" w:rsidRDefault="002C461B" w:rsidP="002C461B">
      <w:pPr>
        <w:rPr>
          <w:b/>
          <w:bCs/>
          <w:sz w:val="22"/>
          <w:szCs w:val="22"/>
          <w:u w:val="single"/>
        </w:rPr>
      </w:pPr>
    </w:p>
    <w:p w:rsidR="002C461B" w:rsidRDefault="002C461B" w:rsidP="002C461B">
      <w:pPr>
        <w:rPr>
          <w:b/>
          <w:bCs/>
          <w:sz w:val="22"/>
          <w:szCs w:val="22"/>
          <w:u w:val="single"/>
        </w:rPr>
      </w:pPr>
    </w:p>
    <w:p w:rsidR="002C461B" w:rsidRPr="001E3B28" w:rsidRDefault="002C461B" w:rsidP="002C461B">
      <w:pPr>
        <w:rPr>
          <w:b/>
          <w:bCs/>
          <w:sz w:val="22"/>
          <w:szCs w:val="22"/>
        </w:rPr>
      </w:pPr>
      <w:r w:rsidRPr="001E3B28">
        <w:rPr>
          <w:b/>
          <w:bCs/>
          <w:sz w:val="22"/>
          <w:szCs w:val="22"/>
          <w:u w:val="single"/>
        </w:rPr>
        <w:t>Autism Diagnostic Observation Schedule</w:t>
      </w:r>
      <w:r w:rsidRPr="001E3B28">
        <w:rPr>
          <w:b/>
          <w:bCs/>
          <w:sz w:val="22"/>
          <w:szCs w:val="22"/>
        </w:rPr>
        <w:t xml:space="preserve"> (ADOS):</w:t>
      </w:r>
    </w:p>
    <w:p w:rsidR="002C461B" w:rsidRPr="001E3B28" w:rsidRDefault="002C461B" w:rsidP="002C461B">
      <w:pPr>
        <w:jc w:val="both"/>
        <w:rPr>
          <w:sz w:val="22"/>
          <w:szCs w:val="22"/>
        </w:rPr>
      </w:pPr>
    </w:p>
    <w:p w:rsidR="002C461B" w:rsidRPr="001E3B28" w:rsidRDefault="002C461B" w:rsidP="002C461B">
      <w:pPr>
        <w:jc w:val="both"/>
        <w:rPr>
          <w:sz w:val="22"/>
          <w:szCs w:val="22"/>
        </w:rPr>
      </w:pPr>
      <w:r w:rsidRPr="001E3B28">
        <w:rPr>
          <w:sz w:val="22"/>
          <w:szCs w:val="22"/>
        </w:rPr>
        <w:t xml:space="preserve">The ADOS was administered </w:t>
      </w:r>
      <w:r w:rsidR="00282CF9">
        <w:rPr>
          <w:sz w:val="22"/>
          <w:szCs w:val="22"/>
        </w:rPr>
        <w:t xml:space="preserve">to </w:t>
      </w:r>
      <w:r w:rsidR="00961AF7" w:rsidRPr="009B07C7">
        <w:rPr>
          <w:rFonts w:eastAsia="Calibri"/>
          <w:sz w:val="22"/>
          <w:szCs w:val="22"/>
        </w:rPr>
        <w:fldChar w:fldCharType="begin">
          <w:ffData>
            <w:name w:val=""/>
            <w:enabled/>
            <w:calcOnExit w:val="0"/>
            <w:textInput/>
          </w:ffData>
        </w:fldChar>
      </w:r>
      <w:r w:rsidR="00961AF7" w:rsidRPr="009B07C7">
        <w:rPr>
          <w:rFonts w:eastAsia="Calibri"/>
          <w:sz w:val="22"/>
          <w:szCs w:val="22"/>
        </w:rPr>
        <w:instrText xml:space="preserve"> FORMTEXT </w:instrText>
      </w:r>
      <w:r w:rsidR="00961AF7" w:rsidRPr="009B07C7">
        <w:rPr>
          <w:rFonts w:eastAsia="Calibri"/>
          <w:sz w:val="22"/>
          <w:szCs w:val="22"/>
        </w:rPr>
      </w:r>
      <w:r w:rsidR="00961AF7" w:rsidRPr="009B07C7">
        <w:rPr>
          <w:rFonts w:eastAsia="Calibri"/>
          <w:sz w:val="22"/>
          <w:szCs w:val="22"/>
        </w:rPr>
        <w:fldChar w:fldCharType="separate"/>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fldChar w:fldCharType="end"/>
      </w:r>
      <w:r w:rsidR="00282CF9">
        <w:rPr>
          <w:sz w:val="22"/>
          <w:szCs w:val="22"/>
        </w:rPr>
        <w:t xml:space="preserve"> </w:t>
      </w:r>
      <w:r w:rsidRPr="001E3B28">
        <w:rPr>
          <w:sz w:val="22"/>
          <w:szCs w:val="22"/>
        </w:rPr>
        <w:t xml:space="preserve">on </w:t>
      </w:r>
      <w:r w:rsidR="00961AF7" w:rsidRPr="009B07C7">
        <w:rPr>
          <w:rFonts w:eastAsia="Calibri"/>
          <w:sz w:val="22"/>
          <w:szCs w:val="22"/>
        </w:rPr>
        <w:fldChar w:fldCharType="begin">
          <w:ffData>
            <w:name w:val=""/>
            <w:enabled/>
            <w:calcOnExit w:val="0"/>
            <w:textInput/>
          </w:ffData>
        </w:fldChar>
      </w:r>
      <w:r w:rsidR="00961AF7" w:rsidRPr="009B07C7">
        <w:rPr>
          <w:rFonts w:eastAsia="Calibri"/>
          <w:sz w:val="22"/>
          <w:szCs w:val="22"/>
        </w:rPr>
        <w:instrText xml:space="preserve"> FORMTEXT </w:instrText>
      </w:r>
      <w:r w:rsidR="00961AF7" w:rsidRPr="009B07C7">
        <w:rPr>
          <w:rFonts w:eastAsia="Calibri"/>
          <w:sz w:val="22"/>
          <w:szCs w:val="22"/>
        </w:rPr>
      </w:r>
      <w:r w:rsidR="00961AF7" w:rsidRPr="009B07C7">
        <w:rPr>
          <w:rFonts w:eastAsia="Calibri"/>
          <w:sz w:val="22"/>
          <w:szCs w:val="22"/>
        </w:rPr>
        <w:fldChar w:fldCharType="separate"/>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fldChar w:fldCharType="end"/>
      </w:r>
      <w:r w:rsidRPr="001E3B28">
        <w:rPr>
          <w:rFonts w:eastAsia="Calibri"/>
          <w:sz w:val="22"/>
          <w:szCs w:val="22"/>
        </w:rPr>
        <w:t>and resulted in the following scores:</w:t>
      </w:r>
    </w:p>
    <w:p w:rsidR="002C461B" w:rsidRPr="001E3B28" w:rsidRDefault="002C461B" w:rsidP="002C461B">
      <w:pPr>
        <w:jc w:val="both"/>
        <w:rPr>
          <w:sz w:val="22"/>
          <w:szCs w:val="22"/>
        </w:rPr>
      </w:pPr>
    </w:p>
    <w:tbl>
      <w:tblPr>
        <w:tblStyle w:val="TableGrid"/>
        <w:tblW w:w="0" w:type="auto"/>
        <w:tblLook w:val="04A0" w:firstRow="1" w:lastRow="0" w:firstColumn="1" w:lastColumn="0" w:noHBand="0" w:noVBand="1"/>
      </w:tblPr>
      <w:tblGrid>
        <w:gridCol w:w="4878"/>
        <w:gridCol w:w="810"/>
        <w:gridCol w:w="4068"/>
      </w:tblGrid>
      <w:tr w:rsidR="001135C3" w:rsidTr="001135C3">
        <w:tc>
          <w:tcPr>
            <w:tcW w:w="4878" w:type="dxa"/>
          </w:tcPr>
          <w:p w:rsidR="001135C3" w:rsidRPr="001135C3" w:rsidRDefault="001135C3" w:rsidP="00F91927">
            <w:pPr>
              <w:jc w:val="center"/>
              <w:rPr>
                <w:b/>
                <w:sz w:val="20"/>
                <w:szCs w:val="20"/>
              </w:rPr>
            </w:pPr>
            <w:r>
              <w:rPr>
                <w:b/>
                <w:sz w:val="20"/>
                <w:szCs w:val="20"/>
              </w:rPr>
              <w:t>Subscale</w:t>
            </w:r>
          </w:p>
        </w:tc>
        <w:tc>
          <w:tcPr>
            <w:tcW w:w="810" w:type="dxa"/>
          </w:tcPr>
          <w:p w:rsidR="001135C3" w:rsidRPr="001135C3" w:rsidRDefault="001135C3" w:rsidP="00F91927">
            <w:pPr>
              <w:jc w:val="center"/>
              <w:rPr>
                <w:b/>
                <w:sz w:val="20"/>
                <w:szCs w:val="20"/>
              </w:rPr>
            </w:pPr>
            <w:r>
              <w:rPr>
                <w:b/>
                <w:sz w:val="20"/>
                <w:szCs w:val="20"/>
              </w:rPr>
              <w:t>Score</w:t>
            </w:r>
          </w:p>
        </w:tc>
        <w:tc>
          <w:tcPr>
            <w:tcW w:w="4068" w:type="dxa"/>
          </w:tcPr>
          <w:p w:rsidR="001135C3" w:rsidRPr="001135C3" w:rsidRDefault="001135C3" w:rsidP="00F91927">
            <w:pPr>
              <w:jc w:val="center"/>
              <w:rPr>
                <w:b/>
                <w:sz w:val="20"/>
                <w:szCs w:val="20"/>
              </w:rPr>
            </w:pPr>
            <w:r>
              <w:rPr>
                <w:b/>
                <w:sz w:val="20"/>
                <w:szCs w:val="20"/>
              </w:rPr>
              <w:t>Indicative of ASD</w:t>
            </w:r>
          </w:p>
        </w:tc>
      </w:tr>
      <w:tr w:rsidR="001135C3" w:rsidTr="001135C3">
        <w:tc>
          <w:tcPr>
            <w:tcW w:w="4878" w:type="dxa"/>
            <w:vAlign w:val="center"/>
          </w:tcPr>
          <w:p w:rsidR="001135C3" w:rsidRPr="001135C3" w:rsidRDefault="001135C3" w:rsidP="00F91927">
            <w:pPr>
              <w:rPr>
                <w:sz w:val="22"/>
                <w:szCs w:val="22"/>
              </w:rPr>
            </w:pPr>
            <w:r>
              <w:rPr>
                <w:sz w:val="22"/>
                <w:szCs w:val="22"/>
              </w:rPr>
              <w:t>Communication Domain</w:t>
            </w:r>
          </w:p>
        </w:tc>
        <w:tc>
          <w:tcPr>
            <w:tcW w:w="810" w:type="dxa"/>
            <w:vAlign w:val="center"/>
          </w:tcPr>
          <w:p w:rsidR="001135C3" w:rsidRPr="001135C3" w:rsidRDefault="001135C3" w:rsidP="00F91927">
            <w:pPr>
              <w:jc w:val="center"/>
              <w:rPr>
                <w:sz w:val="22"/>
                <w:szCs w:val="22"/>
              </w:rPr>
            </w:pPr>
          </w:p>
        </w:tc>
        <w:tc>
          <w:tcPr>
            <w:tcW w:w="4068" w:type="dxa"/>
            <w:vAlign w:val="center"/>
          </w:tcPr>
          <w:p w:rsidR="001135C3" w:rsidRPr="001135C3" w:rsidRDefault="001135C3" w:rsidP="00F91927">
            <w:pPr>
              <w:jc w:val="center"/>
              <w:rPr>
                <w:sz w:val="20"/>
                <w:szCs w:val="20"/>
              </w:rPr>
            </w:pPr>
            <w:r>
              <w:rPr>
                <w:sz w:val="20"/>
                <w:szCs w:val="20"/>
              </w:rPr>
              <w:t>Scores of 3 or +</w:t>
            </w:r>
            <w:r w:rsidRPr="001135C3">
              <w:rPr>
                <w:sz w:val="20"/>
                <w:szCs w:val="20"/>
              </w:rPr>
              <w:t xml:space="preserve"> are indicative of ASD</w:t>
            </w:r>
          </w:p>
        </w:tc>
      </w:tr>
      <w:tr w:rsidR="001135C3" w:rsidTr="001135C3">
        <w:tc>
          <w:tcPr>
            <w:tcW w:w="4878" w:type="dxa"/>
            <w:vAlign w:val="center"/>
          </w:tcPr>
          <w:p w:rsidR="001135C3" w:rsidRPr="001135C3" w:rsidRDefault="001135C3" w:rsidP="00F91927">
            <w:pPr>
              <w:rPr>
                <w:sz w:val="22"/>
                <w:szCs w:val="22"/>
              </w:rPr>
            </w:pPr>
            <w:r>
              <w:rPr>
                <w:sz w:val="22"/>
                <w:szCs w:val="22"/>
              </w:rPr>
              <w:t>Reciprocal Social Interaction</w:t>
            </w:r>
          </w:p>
        </w:tc>
        <w:tc>
          <w:tcPr>
            <w:tcW w:w="810" w:type="dxa"/>
            <w:vAlign w:val="center"/>
          </w:tcPr>
          <w:p w:rsidR="001135C3" w:rsidRPr="001135C3" w:rsidRDefault="001135C3" w:rsidP="00F91927">
            <w:pPr>
              <w:jc w:val="center"/>
              <w:rPr>
                <w:sz w:val="22"/>
                <w:szCs w:val="22"/>
              </w:rPr>
            </w:pPr>
          </w:p>
        </w:tc>
        <w:tc>
          <w:tcPr>
            <w:tcW w:w="4068" w:type="dxa"/>
            <w:vAlign w:val="center"/>
          </w:tcPr>
          <w:p w:rsidR="001135C3" w:rsidRPr="001135C3" w:rsidRDefault="001135C3" w:rsidP="00F91927">
            <w:pPr>
              <w:jc w:val="center"/>
              <w:rPr>
                <w:sz w:val="20"/>
                <w:szCs w:val="20"/>
              </w:rPr>
            </w:pPr>
            <w:r>
              <w:rPr>
                <w:sz w:val="20"/>
                <w:szCs w:val="20"/>
              </w:rPr>
              <w:t>Scores of 6 or +</w:t>
            </w:r>
            <w:r w:rsidRPr="001135C3">
              <w:rPr>
                <w:sz w:val="20"/>
                <w:szCs w:val="20"/>
              </w:rPr>
              <w:t xml:space="preserve"> are indicative of ASD</w:t>
            </w:r>
          </w:p>
        </w:tc>
      </w:tr>
      <w:tr w:rsidR="001135C3" w:rsidTr="001135C3">
        <w:tc>
          <w:tcPr>
            <w:tcW w:w="4878" w:type="dxa"/>
            <w:vAlign w:val="center"/>
          </w:tcPr>
          <w:p w:rsidR="001135C3" w:rsidRDefault="001135C3" w:rsidP="00F91927">
            <w:pPr>
              <w:rPr>
                <w:sz w:val="22"/>
                <w:szCs w:val="22"/>
              </w:rPr>
            </w:pPr>
            <w:r>
              <w:rPr>
                <w:sz w:val="22"/>
                <w:szCs w:val="22"/>
              </w:rPr>
              <w:t>Communication + Social Interaction Domain</w:t>
            </w:r>
          </w:p>
        </w:tc>
        <w:tc>
          <w:tcPr>
            <w:tcW w:w="810" w:type="dxa"/>
            <w:vAlign w:val="center"/>
          </w:tcPr>
          <w:p w:rsidR="001135C3" w:rsidRDefault="001135C3" w:rsidP="00F91927">
            <w:pPr>
              <w:jc w:val="center"/>
              <w:rPr>
                <w:sz w:val="22"/>
                <w:szCs w:val="22"/>
              </w:rPr>
            </w:pPr>
          </w:p>
        </w:tc>
        <w:tc>
          <w:tcPr>
            <w:tcW w:w="4068" w:type="dxa"/>
            <w:vAlign w:val="center"/>
          </w:tcPr>
          <w:p w:rsidR="001135C3" w:rsidRPr="001135C3" w:rsidRDefault="001135C3" w:rsidP="00F91927">
            <w:pPr>
              <w:jc w:val="center"/>
              <w:rPr>
                <w:sz w:val="20"/>
                <w:szCs w:val="20"/>
              </w:rPr>
            </w:pPr>
            <w:r>
              <w:rPr>
                <w:sz w:val="20"/>
                <w:szCs w:val="20"/>
              </w:rPr>
              <w:t>Scores of 10 or +</w:t>
            </w:r>
            <w:r w:rsidRPr="001135C3">
              <w:rPr>
                <w:sz w:val="20"/>
                <w:szCs w:val="20"/>
              </w:rPr>
              <w:t xml:space="preserve"> are indicative of ASD</w:t>
            </w:r>
          </w:p>
        </w:tc>
      </w:tr>
    </w:tbl>
    <w:p w:rsidR="002C461B" w:rsidRPr="001E3B28" w:rsidRDefault="002C461B" w:rsidP="002C461B">
      <w:pPr>
        <w:jc w:val="both"/>
        <w:rPr>
          <w:sz w:val="22"/>
          <w:szCs w:val="22"/>
        </w:rPr>
      </w:pPr>
    </w:p>
    <w:p w:rsidR="002C461B" w:rsidRPr="001E3B28" w:rsidRDefault="002C461B" w:rsidP="002C461B">
      <w:pPr>
        <w:jc w:val="both"/>
        <w:rPr>
          <w:sz w:val="22"/>
          <w:szCs w:val="22"/>
        </w:rPr>
      </w:pPr>
      <w:r w:rsidRPr="001E3B28">
        <w:rPr>
          <w:sz w:val="22"/>
          <w:szCs w:val="22"/>
        </w:rPr>
        <w:t xml:space="preserve">The results of the ADOS are </w:t>
      </w:r>
      <w:r>
        <w:rPr>
          <w:sz w:val="22"/>
          <w:szCs w:val="22"/>
        </w:rPr>
        <w:t xml:space="preserve">not </w:t>
      </w:r>
      <w:r w:rsidRPr="001E3B28">
        <w:rPr>
          <w:sz w:val="22"/>
          <w:szCs w:val="22"/>
        </w:rPr>
        <w:t>suggestive</w:t>
      </w:r>
      <w:r>
        <w:rPr>
          <w:rFonts w:eastAsia="Calibri"/>
          <w:sz w:val="22"/>
          <w:szCs w:val="22"/>
        </w:rPr>
        <w:t xml:space="preserve"> </w:t>
      </w:r>
      <w:r w:rsidRPr="001E3B28">
        <w:rPr>
          <w:sz w:val="22"/>
          <w:szCs w:val="22"/>
        </w:rPr>
        <w:t>of an Autism Spectrum Disorder and support the</w:t>
      </w:r>
      <w:r>
        <w:rPr>
          <w:sz w:val="22"/>
          <w:szCs w:val="22"/>
        </w:rPr>
        <w:t xml:space="preserve"> other</w:t>
      </w:r>
      <w:r w:rsidRPr="001E3B28">
        <w:rPr>
          <w:sz w:val="22"/>
          <w:szCs w:val="22"/>
        </w:rPr>
        <w:t xml:space="preserve"> information gathered and observations </w:t>
      </w:r>
      <w:r>
        <w:rPr>
          <w:sz w:val="22"/>
          <w:szCs w:val="22"/>
        </w:rPr>
        <w:t>conducted</w:t>
      </w:r>
      <w:r w:rsidRPr="001E3B28">
        <w:rPr>
          <w:sz w:val="22"/>
          <w:szCs w:val="22"/>
        </w:rPr>
        <w:t xml:space="preserve">. </w:t>
      </w:r>
    </w:p>
    <w:p w:rsidR="00582586" w:rsidRDefault="00582586" w:rsidP="002C461B">
      <w:pPr>
        <w:rPr>
          <w:b/>
          <w:bCs/>
          <w:sz w:val="22"/>
          <w:szCs w:val="22"/>
          <w:u w:val="single"/>
        </w:rPr>
      </w:pPr>
    </w:p>
    <w:p w:rsidR="00582586" w:rsidRDefault="00582586" w:rsidP="002C461B">
      <w:pPr>
        <w:rPr>
          <w:b/>
          <w:bCs/>
          <w:sz w:val="22"/>
          <w:szCs w:val="22"/>
          <w:u w:val="single"/>
        </w:rPr>
      </w:pPr>
    </w:p>
    <w:p w:rsidR="002C461B" w:rsidRDefault="002C461B" w:rsidP="002C461B">
      <w:pPr>
        <w:rPr>
          <w:b/>
          <w:bCs/>
          <w:sz w:val="22"/>
          <w:szCs w:val="22"/>
        </w:rPr>
      </w:pPr>
      <w:r w:rsidRPr="000530F2">
        <w:rPr>
          <w:b/>
          <w:bCs/>
          <w:sz w:val="22"/>
          <w:szCs w:val="22"/>
          <w:u w:val="single"/>
        </w:rPr>
        <w:t xml:space="preserve">Autism </w:t>
      </w:r>
      <w:r>
        <w:rPr>
          <w:b/>
          <w:bCs/>
          <w:sz w:val="22"/>
          <w:szCs w:val="22"/>
          <w:u w:val="single"/>
        </w:rPr>
        <w:t>Screening Instrument for Educational Planning-Third Edition</w:t>
      </w:r>
      <w:r>
        <w:rPr>
          <w:b/>
          <w:bCs/>
          <w:sz w:val="22"/>
          <w:szCs w:val="22"/>
        </w:rPr>
        <w:t xml:space="preserve"> (ASIEP-3</w:t>
      </w:r>
      <w:r w:rsidRPr="00202235">
        <w:rPr>
          <w:b/>
          <w:bCs/>
          <w:sz w:val="22"/>
          <w:szCs w:val="22"/>
        </w:rPr>
        <w:t xml:space="preserve">):  </w:t>
      </w:r>
      <w:r w:rsidRPr="00202235">
        <w:rPr>
          <w:b/>
          <w:bCs/>
          <w:sz w:val="22"/>
          <w:szCs w:val="22"/>
          <w:u w:val="single"/>
        </w:rPr>
        <w:t>ABC Checklist</w:t>
      </w:r>
    </w:p>
    <w:p w:rsidR="002C461B" w:rsidRDefault="002C461B" w:rsidP="002C461B">
      <w:pPr>
        <w:rPr>
          <w:b/>
          <w:bCs/>
          <w:sz w:val="22"/>
          <w:szCs w:val="22"/>
        </w:rPr>
      </w:pPr>
    </w:p>
    <w:p w:rsidR="002C461B" w:rsidRDefault="002C461B" w:rsidP="002C461B">
      <w:pPr>
        <w:rPr>
          <w:bCs/>
          <w:sz w:val="22"/>
          <w:szCs w:val="22"/>
        </w:rPr>
      </w:pPr>
      <w:r>
        <w:rPr>
          <w:bCs/>
          <w:sz w:val="22"/>
          <w:szCs w:val="22"/>
        </w:rPr>
        <w:t xml:space="preserve">The ABC checklist was completed by the following individuals resulting in the scores below: </w:t>
      </w:r>
    </w:p>
    <w:p w:rsidR="002C461B" w:rsidRDefault="002C461B" w:rsidP="002C461B">
      <w:pPr>
        <w:rPr>
          <w:bCs/>
          <w:sz w:val="22"/>
          <w:szCs w:val="22"/>
        </w:rPr>
      </w:pPr>
    </w:p>
    <w:tbl>
      <w:tblPr>
        <w:tblStyle w:val="TableGrid"/>
        <w:tblW w:w="0" w:type="auto"/>
        <w:tblLook w:val="04A0" w:firstRow="1" w:lastRow="0" w:firstColumn="1" w:lastColumn="0" w:noHBand="0" w:noVBand="1"/>
      </w:tblPr>
      <w:tblGrid>
        <w:gridCol w:w="2439"/>
        <w:gridCol w:w="3339"/>
        <w:gridCol w:w="1539"/>
        <w:gridCol w:w="2439"/>
      </w:tblGrid>
      <w:tr w:rsidR="00AF13A2" w:rsidTr="00AF13A2">
        <w:tc>
          <w:tcPr>
            <w:tcW w:w="2439" w:type="dxa"/>
          </w:tcPr>
          <w:p w:rsidR="00AF13A2" w:rsidRPr="00AF13A2" w:rsidRDefault="00AF13A2" w:rsidP="00AF13A2">
            <w:pPr>
              <w:jc w:val="center"/>
              <w:rPr>
                <w:b/>
                <w:bCs/>
                <w:sz w:val="20"/>
                <w:szCs w:val="20"/>
              </w:rPr>
            </w:pPr>
            <w:r>
              <w:rPr>
                <w:b/>
                <w:bCs/>
                <w:sz w:val="20"/>
                <w:szCs w:val="20"/>
              </w:rPr>
              <w:t>Name of Reporter</w:t>
            </w:r>
          </w:p>
        </w:tc>
        <w:tc>
          <w:tcPr>
            <w:tcW w:w="3339" w:type="dxa"/>
          </w:tcPr>
          <w:p w:rsidR="00AF13A2" w:rsidRPr="00AF13A2" w:rsidRDefault="00AF13A2" w:rsidP="00AF13A2">
            <w:pPr>
              <w:jc w:val="center"/>
              <w:rPr>
                <w:b/>
                <w:bCs/>
                <w:sz w:val="20"/>
                <w:szCs w:val="20"/>
              </w:rPr>
            </w:pPr>
            <w:r>
              <w:rPr>
                <w:b/>
                <w:bCs/>
                <w:sz w:val="20"/>
                <w:szCs w:val="20"/>
              </w:rPr>
              <w:t>Position</w:t>
            </w:r>
          </w:p>
        </w:tc>
        <w:tc>
          <w:tcPr>
            <w:tcW w:w="1539" w:type="dxa"/>
          </w:tcPr>
          <w:p w:rsidR="00AF13A2" w:rsidRPr="00AF13A2" w:rsidRDefault="00AF13A2" w:rsidP="00AF13A2">
            <w:pPr>
              <w:jc w:val="center"/>
              <w:rPr>
                <w:b/>
                <w:bCs/>
                <w:sz w:val="20"/>
                <w:szCs w:val="20"/>
              </w:rPr>
            </w:pPr>
            <w:r>
              <w:rPr>
                <w:b/>
                <w:bCs/>
                <w:sz w:val="20"/>
                <w:szCs w:val="20"/>
              </w:rPr>
              <w:t>Score</w:t>
            </w:r>
          </w:p>
        </w:tc>
        <w:tc>
          <w:tcPr>
            <w:tcW w:w="2439" w:type="dxa"/>
          </w:tcPr>
          <w:p w:rsidR="00AF13A2" w:rsidRPr="00AF13A2" w:rsidRDefault="00AF13A2" w:rsidP="00AF13A2">
            <w:pPr>
              <w:jc w:val="center"/>
              <w:rPr>
                <w:b/>
                <w:bCs/>
                <w:sz w:val="20"/>
                <w:szCs w:val="20"/>
              </w:rPr>
            </w:pPr>
            <w:r>
              <w:rPr>
                <w:b/>
                <w:bCs/>
                <w:sz w:val="20"/>
                <w:szCs w:val="20"/>
              </w:rPr>
              <w:t>Likelihood of ASD</w:t>
            </w:r>
          </w:p>
        </w:tc>
      </w:tr>
      <w:tr w:rsidR="00AF13A2" w:rsidTr="00AF13A2">
        <w:trPr>
          <w:trHeight w:val="332"/>
        </w:trPr>
        <w:tc>
          <w:tcPr>
            <w:tcW w:w="2439" w:type="dxa"/>
            <w:vAlign w:val="center"/>
          </w:tcPr>
          <w:p w:rsidR="00AF13A2" w:rsidRDefault="00AF13A2" w:rsidP="00AF13A2">
            <w:pPr>
              <w:rPr>
                <w:bCs/>
                <w:sz w:val="22"/>
                <w:szCs w:val="22"/>
              </w:rPr>
            </w:pPr>
          </w:p>
        </w:tc>
        <w:tc>
          <w:tcPr>
            <w:tcW w:w="3339" w:type="dxa"/>
            <w:vAlign w:val="center"/>
          </w:tcPr>
          <w:p w:rsidR="00AF13A2" w:rsidRDefault="00AF13A2" w:rsidP="00AF13A2">
            <w:pPr>
              <w:rPr>
                <w:bCs/>
                <w:sz w:val="22"/>
                <w:szCs w:val="22"/>
              </w:rPr>
            </w:pPr>
            <w:r>
              <w:rPr>
                <w:bCs/>
                <w:sz w:val="22"/>
                <w:szCs w:val="22"/>
              </w:rPr>
              <w:t xml:space="preserve">Special Education Teacher </w:t>
            </w:r>
          </w:p>
        </w:tc>
        <w:tc>
          <w:tcPr>
            <w:tcW w:w="1539" w:type="dxa"/>
            <w:vAlign w:val="center"/>
          </w:tcPr>
          <w:p w:rsidR="00AF13A2" w:rsidRDefault="00AF13A2" w:rsidP="00AF13A2">
            <w:pPr>
              <w:jc w:val="center"/>
              <w:rPr>
                <w:bCs/>
                <w:sz w:val="22"/>
                <w:szCs w:val="22"/>
              </w:rPr>
            </w:pPr>
          </w:p>
        </w:tc>
        <w:tc>
          <w:tcPr>
            <w:tcW w:w="2439" w:type="dxa"/>
            <w:vAlign w:val="center"/>
          </w:tcPr>
          <w:p w:rsidR="00AF13A2" w:rsidRDefault="00AF13A2" w:rsidP="00AF13A2">
            <w:pPr>
              <w:jc w:val="center"/>
              <w:rPr>
                <w:bCs/>
                <w:sz w:val="22"/>
                <w:szCs w:val="22"/>
              </w:rPr>
            </w:pPr>
            <w:r>
              <w:rPr>
                <w:bCs/>
                <w:sz w:val="22"/>
                <w:szCs w:val="22"/>
              </w:rPr>
              <w:t>Unlikely</w:t>
            </w:r>
          </w:p>
        </w:tc>
      </w:tr>
      <w:tr w:rsidR="00AF13A2" w:rsidTr="00AF13A2">
        <w:trPr>
          <w:trHeight w:val="332"/>
        </w:trPr>
        <w:tc>
          <w:tcPr>
            <w:tcW w:w="2439" w:type="dxa"/>
            <w:vAlign w:val="center"/>
          </w:tcPr>
          <w:p w:rsidR="00AF13A2" w:rsidRDefault="00AF13A2" w:rsidP="00AF13A2">
            <w:pPr>
              <w:rPr>
                <w:bCs/>
                <w:sz w:val="22"/>
                <w:szCs w:val="22"/>
              </w:rPr>
            </w:pPr>
          </w:p>
        </w:tc>
        <w:tc>
          <w:tcPr>
            <w:tcW w:w="3339" w:type="dxa"/>
            <w:vAlign w:val="center"/>
          </w:tcPr>
          <w:p w:rsidR="00AF13A2" w:rsidRDefault="00AF13A2" w:rsidP="00AF13A2">
            <w:pPr>
              <w:rPr>
                <w:bCs/>
                <w:sz w:val="22"/>
                <w:szCs w:val="22"/>
              </w:rPr>
            </w:pPr>
            <w:r>
              <w:rPr>
                <w:bCs/>
                <w:sz w:val="22"/>
                <w:szCs w:val="22"/>
              </w:rPr>
              <w:t>School Social Worker</w:t>
            </w:r>
          </w:p>
        </w:tc>
        <w:tc>
          <w:tcPr>
            <w:tcW w:w="1539" w:type="dxa"/>
            <w:vAlign w:val="center"/>
          </w:tcPr>
          <w:p w:rsidR="00AF13A2" w:rsidRDefault="00AF13A2" w:rsidP="00AF13A2">
            <w:pPr>
              <w:jc w:val="center"/>
              <w:rPr>
                <w:bCs/>
                <w:sz w:val="22"/>
                <w:szCs w:val="22"/>
              </w:rPr>
            </w:pPr>
          </w:p>
        </w:tc>
        <w:tc>
          <w:tcPr>
            <w:tcW w:w="2439" w:type="dxa"/>
            <w:vAlign w:val="center"/>
          </w:tcPr>
          <w:p w:rsidR="00AF13A2" w:rsidRDefault="00AF13A2" w:rsidP="00AF13A2">
            <w:pPr>
              <w:jc w:val="center"/>
              <w:rPr>
                <w:bCs/>
                <w:sz w:val="22"/>
                <w:szCs w:val="22"/>
              </w:rPr>
            </w:pPr>
            <w:r>
              <w:rPr>
                <w:bCs/>
                <w:sz w:val="22"/>
                <w:szCs w:val="22"/>
              </w:rPr>
              <w:t>Unlikely</w:t>
            </w:r>
          </w:p>
        </w:tc>
      </w:tr>
      <w:tr w:rsidR="00AF13A2" w:rsidTr="00AF13A2">
        <w:trPr>
          <w:trHeight w:val="332"/>
        </w:trPr>
        <w:tc>
          <w:tcPr>
            <w:tcW w:w="2439" w:type="dxa"/>
            <w:vAlign w:val="center"/>
          </w:tcPr>
          <w:p w:rsidR="00AF13A2" w:rsidRDefault="00AF13A2" w:rsidP="00AF13A2">
            <w:pPr>
              <w:rPr>
                <w:bCs/>
                <w:sz w:val="22"/>
                <w:szCs w:val="22"/>
              </w:rPr>
            </w:pPr>
          </w:p>
        </w:tc>
        <w:tc>
          <w:tcPr>
            <w:tcW w:w="3339" w:type="dxa"/>
            <w:vAlign w:val="center"/>
          </w:tcPr>
          <w:p w:rsidR="00AF13A2" w:rsidRDefault="00AF13A2" w:rsidP="00AF13A2">
            <w:pPr>
              <w:rPr>
                <w:bCs/>
                <w:sz w:val="22"/>
                <w:szCs w:val="22"/>
              </w:rPr>
            </w:pPr>
            <w:r>
              <w:rPr>
                <w:bCs/>
                <w:sz w:val="22"/>
                <w:szCs w:val="22"/>
              </w:rPr>
              <w:t xml:space="preserve">General Education Teacher </w:t>
            </w:r>
          </w:p>
        </w:tc>
        <w:tc>
          <w:tcPr>
            <w:tcW w:w="1539" w:type="dxa"/>
            <w:vAlign w:val="center"/>
          </w:tcPr>
          <w:p w:rsidR="00AF13A2" w:rsidRDefault="00AF13A2" w:rsidP="00AF13A2">
            <w:pPr>
              <w:jc w:val="center"/>
              <w:rPr>
                <w:bCs/>
                <w:sz w:val="22"/>
                <w:szCs w:val="22"/>
              </w:rPr>
            </w:pPr>
          </w:p>
        </w:tc>
        <w:tc>
          <w:tcPr>
            <w:tcW w:w="2439" w:type="dxa"/>
            <w:vAlign w:val="center"/>
          </w:tcPr>
          <w:p w:rsidR="00AF13A2" w:rsidRDefault="00AF13A2" w:rsidP="00AF13A2">
            <w:pPr>
              <w:jc w:val="center"/>
              <w:rPr>
                <w:bCs/>
                <w:sz w:val="22"/>
                <w:szCs w:val="22"/>
              </w:rPr>
            </w:pPr>
            <w:r>
              <w:rPr>
                <w:bCs/>
                <w:sz w:val="22"/>
                <w:szCs w:val="22"/>
              </w:rPr>
              <w:t>Unlikely</w:t>
            </w:r>
          </w:p>
        </w:tc>
      </w:tr>
      <w:tr w:rsidR="00AF13A2" w:rsidTr="00AF13A2">
        <w:trPr>
          <w:trHeight w:val="332"/>
        </w:trPr>
        <w:tc>
          <w:tcPr>
            <w:tcW w:w="2439" w:type="dxa"/>
            <w:vAlign w:val="center"/>
          </w:tcPr>
          <w:p w:rsidR="00AF13A2" w:rsidRDefault="00AF13A2" w:rsidP="00AF13A2">
            <w:pPr>
              <w:rPr>
                <w:bCs/>
                <w:sz w:val="22"/>
                <w:szCs w:val="22"/>
              </w:rPr>
            </w:pPr>
          </w:p>
        </w:tc>
        <w:tc>
          <w:tcPr>
            <w:tcW w:w="3339" w:type="dxa"/>
            <w:vAlign w:val="center"/>
          </w:tcPr>
          <w:p w:rsidR="00AF13A2" w:rsidRDefault="00AF13A2" w:rsidP="00AF13A2">
            <w:pPr>
              <w:rPr>
                <w:bCs/>
                <w:sz w:val="22"/>
                <w:szCs w:val="22"/>
              </w:rPr>
            </w:pPr>
            <w:r>
              <w:rPr>
                <w:bCs/>
                <w:sz w:val="22"/>
                <w:szCs w:val="22"/>
              </w:rPr>
              <w:t>Speech &amp; Language Pathologist</w:t>
            </w:r>
          </w:p>
        </w:tc>
        <w:tc>
          <w:tcPr>
            <w:tcW w:w="1539" w:type="dxa"/>
            <w:vAlign w:val="center"/>
          </w:tcPr>
          <w:p w:rsidR="00AF13A2" w:rsidRDefault="00AF13A2" w:rsidP="00AF13A2">
            <w:pPr>
              <w:jc w:val="center"/>
              <w:rPr>
                <w:bCs/>
                <w:sz w:val="22"/>
                <w:szCs w:val="22"/>
              </w:rPr>
            </w:pPr>
          </w:p>
        </w:tc>
        <w:tc>
          <w:tcPr>
            <w:tcW w:w="2439" w:type="dxa"/>
            <w:vAlign w:val="center"/>
          </w:tcPr>
          <w:p w:rsidR="00AF13A2" w:rsidRDefault="00AF13A2" w:rsidP="00AF13A2">
            <w:pPr>
              <w:jc w:val="center"/>
              <w:rPr>
                <w:bCs/>
                <w:sz w:val="22"/>
                <w:szCs w:val="22"/>
              </w:rPr>
            </w:pPr>
            <w:r>
              <w:rPr>
                <w:bCs/>
                <w:sz w:val="22"/>
                <w:szCs w:val="22"/>
              </w:rPr>
              <w:t>Unlikely</w:t>
            </w:r>
          </w:p>
        </w:tc>
      </w:tr>
    </w:tbl>
    <w:p w:rsidR="00AF13A2" w:rsidRDefault="00AF13A2" w:rsidP="002C461B">
      <w:pPr>
        <w:rPr>
          <w:bCs/>
          <w:sz w:val="22"/>
          <w:szCs w:val="22"/>
        </w:rPr>
      </w:pPr>
    </w:p>
    <w:p w:rsidR="001135C3" w:rsidRPr="001E3B28" w:rsidRDefault="001135C3" w:rsidP="001135C3">
      <w:pPr>
        <w:jc w:val="both"/>
        <w:rPr>
          <w:sz w:val="22"/>
          <w:szCs w:val="22"/>
        </w:rPr>
      </w:pPr>
      <w:r>
        <w:rPr>
          <w:sz w:val="22"/>
          <w:szCs w:val="22"/>
        </w:rPr>
        <w:t>The results of the ABC Checklist</w:t>
      </w:r>
      <w:r w:rsidRPr="001E3B28">
        <w:rPr>
          <w:sz w:val="22"/>
          <w:szCs w:val="22"/>
        </w:rPr>
        <w:t xml:space="preserve"> are </w:t>
      </w:r>
      <w:r>
        <w:rPr>
          <w:sz w:val="22"/>
          <w:szCs w:val="22"/>
        </w:rPr>
        <w:t xml:space="preserve">not </w:t>
      </w:r>
      <w:r w:rsidRPr="001E3B28">
        <w:rPr>
          <w:sz w:val="22"/>
          <w:szCs w:val="22"/>
        </w:rPr>
        <w:t>suggestive</w:t>
      </w:r>
      <w:r>
        <w:rPr>
          <w:rFonts w:eastAsia="Calibri"/>
          <w:sz w:val="22"/>
          <w:szCs w:val="22"/>
        </w:rPr>
        <w:t xml:space="preserve"> </w:t>
      </w:r>
      <w:r w:rsidRPr="001E3B28">
        <w:rPr>
          <w:sz w:val="22"/>
          <w:szCs w:val="22"/>
        </w:rPr>
        <w:t>of an Autism Spectrum Disorder and support the</w:t>
      </w:r>
      <w:r>
        <w:rPr>
          <w:sz w:val="22"/>
          <w:szCs w:val="22"/>
        </w:rPr>
        <w:t xml:space="preserve"> other</w:t>
      </w:r>
      <w:r w:rsidRPr="001E3B28">
        <w:rPr>
          <w:sz w:val="22"/>
          <w:szCs w:val="22"/>
        </w:rPr>
        <w:t xml:space="preserve"> information gathered and observations </w:t>
      </w:r>
      <w:r>
        <w:rPr>
          <w:sz w:val="22"/>
          <w:szCs w:val="22"/>
        </w:rPr>
        <w:t>conducted</w:t>
      </w:r>
      <w:r w:rsidRPr="001E3B28">
        <w:rPr>
          <w:sz w:val="22"/>
          <w:szCs w:val="22"/>
        </w:rPr>
        <w:t xml:space="preserve">. </w:t>
      </w:r>
    </w:p>
    <w:p w:rsidR="002C461B" w:rsidRDefault="002C461B" w:rsidP="002C461B">
      <w:pPr>
        <w:rPr>
          <w:b/>
          <w:bCs/>
          <w:sz w:val="22"/>
          <w:szCs w:val="22"/>
          <w:u w:val="single"/>
        </w:rPr>
      </w:pPr>
    </w:p>
    <w:p w:rsidR="001135C3" w:rsidRPr="00202235" w:rsidRDefault="001135C3" w:rsidP="002C461B">
      <w:pPr>
        <w:rPr>
          <w:b/>
          <w:bCs/>
          <w:sz w:val="22"/>
          <w:szCs w:val="22"/>
          <w:u w:val="single"/>
        </w:rPr>
      </w:pPr>
    </w:p>
    <w:p w:rsidR="002C461B" w:rsidRDefault="002C461B" w:rsidP="002C461B">
      <w:pPr>
        <w:rPr>
          <w:b/>
          <w:bCs/>
          <w:sz w:val="22"/>
          <w:szCs w:val="22"/>
        </w:rPr>
      </w:pPr>
      <w:r>
        <w:rPr>
          <w:b/>
          <w:bCs/>
          <w:sz w:val="22"/>
          <w:szCs w:val="22"/>
          <w:u w:val="single"/>
        </w:rPr>
        <w:t>Gilliam Asperger’s Disorder Scale (GADS)</w:t>
      </w:r>
      <w:r>
        <w:rPr>
          <w:b/>
          <w:bCs/>
          <w:sz w:val="22"/>
          <w:szCs w:val="22"/>
        </w:rPr>
        <w:t>:</w:t>
      </w:r>
    </w:p>
    <w:p w:rsidR="002C461B" w:rsidRDefault="002C461B" w:rsidP="002C461B">
      <w:pPr>
        <w:rPr>
          <w:bCs/>
          <w:sz w:val="22"/>
          <w:szCs w:val="22"/>
        </w:rPr>
      </w:pPr>
    </w:p>
    <w:p w:rsidR="002C461B" w:rsidRDefault="002C461B" w:rsidP="002C461B">
      <w:pPr>
        <w:rPr>
          <w:bCs/>
          <w:sz w:val="22"/>
          <w:szCs w:val="22"/>
        </w:rPr>
      </w:pPr>
      <w:r>
        <w:rPr>
          <w:bCs/>
          <w:sz w:val="22"/>
          <w:szCs w:val="22"/>
        </w:rPr>
        <w:t>The GADS was completed by the following individuals resulting in the scores below:</w:t>
      </w:r>
    </w:p>
    <w:p w:rsidR="001135C3" w:rsidRDefault="001135C3" w:rsidP="002C461B">
      <w:pPr>
        <w:rPr>
          <w:bCs/>
          <w:sz w:val="22"/>
          <w:szCs w:val="22"/>
        </w:rPr>
      </w:pPr>
    </w:p>
    <w:tbl>
      <w:tblPr>
        <w:tblStyle w:val="TableGrid"/>
        <w:tblW w:w="0" w:type="auto"/>
        <w:tblLook w:val="04A0" w:firstRow="1" w:lastRow="0" w:firstColumn="1" w:lastColumn="0" w:noHBand="0" w:noVBand="1"/>
      </w:tblPr>
      <w:tblGrid>
        <w:gridCol w:w="2439"/>
        <w:gridCol w:w="3339"/>
        <w:gridCol w:w="1539"/>
        <w:gridCol w:w="2439"/>
      </w:tblGrid>
      <w:tr w:rsidR="001135C3" w:rsidTr="00F91927">
        <w:tc>
          <w:tcPr>
            <w:tcW w:w="2439" w:type="dxa"/>
          </w:tcPr>
          <w:p w:rsidR="001135C3" w:rsidRPr="00AF13A2" w:rsidRDefault="001135C3" w:rsidP="00F91927">
            <w:pPr>
              <w:jc w:val="center"/>
              <w:rPr>
                <w:b/>
                <w:bCs/>
                <w:sz w:val="20"/>
                <w:szCs w:val="20"/>
              </w:rPr>
            </w:pPr>
            <w:r>
              <w:rPr>
                <w:b/>
                <w:bCs/>
                <w:sz w:val="20"/>
                <w:szCs w:val="20"/>
              </w:rPr>
              <w:t>Name of Reporter</w:t>
            </w:r>
          </w:p>
        </w:tc>
        <w:tc>
          <w:tcPr>
            <w:tcW w:w="3339" w:type="dxa"/>
          </w:tcPr>
          <w:p w:rsidR="001135C3" w:rsidRPr="00AF13A2" w:rsidRDefault="001135C3" w:rsidP="00F91927">
            <w:pPr>
              <w:jc w:val="center"/>
              <w:rPr>
                <w:b/>
                <w:bCs/>
                <w:sz w:val="20"/>
                <w:szCs w:val="20"/>
              </w:rPr>
            </w:pPr>
            <w:r>
              <w:rPr>
                <w:b/>
                <w:bCs/>
                <w:sz w:val="20"/>
                <w:szCs w:val="20"/>
              </w:rPr>
              <w:t>Position</w:t>
            </w:r>
          </w:p>
        </w:tc>
        <w:tc>
          <w:tcPr>
            <w:tcW w:w="1539" w:type="dxa"/>
          </w:tcPr>
          <w:p w:rsidR="001135C3" w:rsidRPr="00AF13A2" w:rsidRDefault="001135C3" w:rsidP="00F91927">
            <w:pPr>
              <w:jc w:val="center"/>
              <w:rPr>
                <w:b/>
                <w:bCs/>
                <w:sz w:val="20"/>
                <w:szCs w:val="20"/>
              </w:rPr>
            </w:pPr>
            <w:r>
              <w:rPr>
                <w:b/>
                <w:bCs/>
                <w:sz w:val="20"/>
                <w:szCs w:val="20"/>
              </w:rPr>
              <w:t>AD Quotient</w:t>
            </w:r>
          </w:p>
        </w:tc>
        <w:tc>
          <w:tcPr>
            <w:tcW w:w="2439" w:type="dxa"/>
          </w:tcPr>
          <w:p w:rsidR="001135C3" w:rsidRPr="00AF13A2" w:rsidRDefault="001135C3" w:rsidP="00F91927">
            <w:pPr>
              <w:jc w:val="center"/>
              <w:rPr>
                <w:b/>
                <w:bCs/>
                <w:sz w:val="20"/>
                <w:szCs w:val="20"/>
              </w:rPr>
            </w:pPr>
            <w:r>
              <w:rPr>
                <w:b/>
                <w:bCs/>
                <w:sz w:val="20"/>
                <w:szCs w:val="20"/>
              </w:rPr>
              <w:t>Probability of AD</w:t>
            </w:r>
          </w:p>
        </w:tc>
      </w:tr>
      <w:tr w:rsidR="001135C3" w:rsidTr="00F91927">
        <w:trPr>
          <w:trHeight w:val="332"/>
        </w:trPr>
        <w:tc>
          <w:tcPr>
            <w:tcW w:w="2439" w:type="dxa"/>
            <w:vAlign w:val="center"/>
          </w:tcPr>
          <w:p w:rsidR="001135C3" w:rsidRDefault="001135C3" w:rsidP="00F91927">
            <w:pPr>
              <w:rPr>
                <w:bCs/>
                <w:sz w:val="22"/>
                <w:szCs w:val="22"/>
              </w:rPr>
            </w:pPr>
          </w:p>
        </w:tc>
        <w:tc>
          <w:tcPr>
            <w:tcW w:w="3339" w:type="dxa"/>
            <w:vAlign w:val="center"/>
          </w:tcPr>
          <w:p w:rsidR="001135C3" w:rsidRDefault="001135C3" w:rsidP="00F91927">
            <w:pPr>
              <w:rPr>
                <w:bCs/>
                <w:sz w:val="22"/>
                <w:szCs w:val="22"/>
              </w:rPr>
            </w:pPr>
            <w:r>
              <w:rPr>
                <w:bCs/>
                <w:sz w:val="22"/>
                <w:szCs w:val="22"/>
              </w:rPr>
              <w:t xml:space="preserve">Special Education Teacher </w:t>
            </w:r>
          </w:p>
        </w:tc>
        <w:tc>
          <w:tcPr>
            <w:tcW w:w="1539" w:type="dxa"/>
            <w:vAlign w:val="center"/>
          </w:tcPr>
          <w:p w:rsidR="001135C3" w:rsidRDefault="001135C3" w:rsidP="00F91927">
            <w:pPr>
              <w:jc w:val="center"/>
              <w:rPr>
                <w:bCs/>
                <w:sz w:val="22"/>
                <w:szCs w:val="22"/>
              </w:rPr>
            </w:pPr>
          </w:p>
        </w:tc>
        <w:tc>
          <w:tcPr>
            <w:tcW w:w="2439" w:type="dxa"/>
            <w:vAlign w:val="center"/>
          </w:tcPr>
          <w:p w:rsidR="001135C3" w:rsidRDefault="007564F9" w:rsidP="00F91927">
            <w:pPr>
              <w:jc w:val="center"/>
              <w:rPr>
                <w:bCs/>
                <w:sz w:val="22"/>
                <w:szCs w:val="22"/>
              </w:rPr>
            </w:pPr>
            <w:r>
              <w:rPr>
                <w:bCs/>
                <w:sz w:val="22"/>
                <w:szCs w:val="22"/>
              </w:rPr>
              <w:t>Low / Not Probable</w:t>
            </w:r>
          </w:p>
        </w:tc>
      </w:tr>
      <w:tr w:rsidR="001135C3" w:rsidTr="00F91927">
        <w:trPr>
          <w:trHeight w:val="332"/>
        </w:trPr>
        <w:tc>
          <w:tcPr>
            <w:tcW w:w="2439" w:type="dxa"/>
            <w:vAlign w:val="center"/>
          </w:tcPr>
          <w:p w:rsidR="001135C3" w:rsidRDefault="001135C3" w:rsidP="00F91927">
            <w:pPr>
              <w:rPr>
                <w:bCs/>
                <w:sz w:val="22"/>
                <w:szCs w:val="22"/>
              </w:rPr>
            </w:pPr>
          </w:p>
        </w:tc>
        <w:tc>
          <w:tcPr>
            <w:tcW w:w="3339" w:type="dxa"/>
            <w:vAlign w:val="center"/>
          </w:tcPr>
          <w:p w:rsidR="001135C3" w:rsidRDefault="001135C3" w:rsidP="00F91927">
            <w:pPr>
              <w:rPr>
                <w:bCs/>
                <w:sz w:val="22"/>
                <w:szCs w:val="22"/>
              </w:rPr>
            </w:pPr>
            <w:r>
              <w:rPr>
                <w:bCs/>
                <w:sz w:val="22"/>
                <w:szCs w:val="22"/>
              </w:rPr>
              <w:t>School Social Worker</w:t>
            </w:r>
          </w:p>
        </w:tc>
        <w:tc>
          <w:tcPr>
            <w:tcW w:w="1539" w:type="dxa"/>
            <w:vAlign w:val="center"/>
          </w:tcPr>
          <w:p w:rsidR="001135C3" w:rsidRDefault="001135C3" w:rsidP="00F91927">
            <w:pPr>
              <w:jc w:val="center"/>
              <w:rPr>
                <w:bCs/>
                <w:sz w:val="22"/>
                <w:szCs w:val="22"/>
              </w:rPr>
            </w:pPr>
          </w:p>
        </w:tc>
        <w:tc>
          <w:tcPr>
            <w:tcW w:w="2439" w:type="dxa"/>
            <w:vAlign w:val="center"/>
          </w:tcPr>
          <w:p w:rsidR="001135C3" w:rsidRDefault="007564F9" w:rsidP="00F91927">
            <w:pPr>
              <w:jc w:val="center"/>
              <w:rPr>
                <w:bCs/>
                <w:sz w:val="22"/>
                <w:szCs w:val="22"/>
              </w:rPr>
            </w:pPr>
            <w:r>
              <w:rPr>
                <w:bCs/>
                <w:sz w:val="22"/>
                <w:szCs w:val="22"/>
              </w:rPr>
              <w:t>Low / Not Probable</w:t>
            </w:r>
          </w:p>
        </w:tc>
      </w:tr>
      <w:tr w:rsidR="001135C3" w:rsidTr="00F91927">
        <w:trPr>
          <w:trHeight w:val="332"/>
        </w:trPr>
        <w:tc>
          <w:tcPr>
            <w:tcW w:w="2439" w:type="dxa"/>
            <w:vAlign w:val="center"/>
          </w:tcPr>
          <w:p w:rsidR="001135C3" w:rsidRDefault="001135C3" w:rsidP="00F91927">
            <w:pPr>
              <w:rPr>
                <w:bCs/>
                <w:sz w:val="22"/>
                <w:szCs w:val="22"/>
              </w:rPr>
            </w:pPr>
          </w:p>
        </w:tc>
        <w:tc>
          <w:tcPr>
            <w:tcW w:w="3339" w:type="dxa"/>
            <w:vAlign w:val="center"/>
          </w:tcPr>
          <w:p w:rsidR="001135C3" w:rsidRDefault="001135C3" w:rsidP="00F91927">
            <w:pPr>
              <w:rPr>
                <w:bCs/>
                <w:sz w:val="22"/>
                <w:szCs w:val="22"/>
              </w:rPr>
            </w:pPr>
            <w:r>
              <w:rPr>
                <w:bCs/>
                <w:sz w:val="22"/>
                <w:szCs w:val="22"/>
              </w:rPr>
              <w:t xml:space="preserve">General Education Teacher </w:t>
            </w:r>
          </w:p>
        </w:tc>
        <w:tc>
          <w:tcPr>
            <w:tcW w:w="1539" w:type="dxa"/>
            <w:vAlign w:val="center"/>
          </w:tcPr>
          <w:p w:rsidR="001135C3" w:rsidRDefault="001135C3" w:rsidP="00F91927">
            <w:pPr>
              <w:jc w:val="center"/>
              <w:rPr>
                <w:bCs/>
                <w:sz w:val="22"/>
                <w:szCs w:val="22"/>
              </w:rPr>
            </w:pPr>
          </w:p>
        </w:tc>
        <w:tc>
          <w:tcPr>
            <w:tcW w:w="2439" w:type="dxa"/>
            <w:vAlign w:val="center"/>
          </w:tcPr>
          <w:p w:rsidR="001135C3" w:rsidRDefault="007564F9" w:rsidP="00F91927">
            <w:pPr>
              <w:jc w:val="center"/>
              <w:rPr>
                <w:bCs/>
                <w:sz w:val="22"/>
                <w:szCs w:val="22"/>
              </w:rPr>
            </w:pPr>
            <w:r>
              <w:rPr>
                <w:bCs/>
                <w:sz w:val="22"/>
                <w:szCs w:val="22"/>
              </w:rPr>
              <w:t>Low / not Probable</w:t>
            </w:r>
          </w:p>
        </w:tc>
      </w:tr>
      <w:tr w:rsidR="001135C3" w:rsidTr="00F91927">
        <w:trPr>
          <w:trHeight w:val="332"/>
        </w:trPr>
        <w:tc>
          <w:tcPr>
            <w:tcW w:w="2439" w:type="dxa"/>
            <w:vAlign w:val="center"/>
          </w:tcPr>
          <w:p w:rsidR="001135C3" w:rsidRDefault="001135C3" w:rsidP="00F91927">
            <w:pPr>
              <w:rPr>
                <w:bCs/>
                <w:sz w:val="22"/>
                <w:szCs w:val="22"/>
              </w:rPr>
            </w:pPr>
          </w:p>
        </w:tc>
        <w:tc>
          <w:tcPr>
            <w:tcW w:w="3339" w:type="dxa"/>
            <w:vAlign w:val="center"/>
          </w:tcPr>
          <w:p w:rsidR="001135C3" w:rsidRDefault="001135C3" w:rsidP="00F91927">
            <w:pPr>
              <w:rPr>
                <w:bCs/>
                <w:sz w:val="22"/>
                <w:szCs w:val="22"/>
              </w:rPr>
            </w:pPr>
            <w:r>
              <w:rPr>
                <w:bCs/>
                <w:sz w:val="22"/>
                <w:szCs w:val="22"/>
              </w:rPr>
              <w:t>Speech &amp; Language Pathologist</w:t>
            </w:r>
          </w:p>
        </w:tc>
        <w:tc>
          <w:tcPr>
            <w:tcW w:w="1539" w:type="dxa"/>
            <w:vAlign w:val="center"/>
          </w:tcPr>
          <w:p w:rsidR="001135C3" w:rsidRDefault="001135C3" w:rsidP="00F91927">
            <w:pPr>
              <w:jc w:val="center"/>
              <w:rPr>
                <w:bCs/>
                <w:sz w:val="22"/>
                <w:szCs w:val="22"/>
              </w:rPr>
            </w:pPr>
          </w:p>
        </w:tc>
        <w:tc>
          <w:tcPr>
            <w:tcW w:w="2439" w:type="dxa"/>
            <w:vAlign w:val="center"/>
          </w:tcPr>
          <w:p w:rsidR="001135C3" w:rsidRDefault="007564F9" w:rsidP="00F91927">
            <w:pPr>
              <w:jc w:val="center"/>
              <w:rPr>
                <w:bCs/>
                <w:sz w:val="22"/>
                <w:szCs w:val="22"/>
              </w:rPr>
            </w:pPr>
            <w:r>
              <w:rPr>
                <w:bCs/>
                <w:sz w:val="22"/>
                <w:szCs w:val="22"/>
              </w:rPr>
              <w:t>Low / Not Probable</w:t>
            </w:r>
          </w:p>
        </w:tc>
      </w:tr>
      <w:tr w:rsidR="007564F9" w:rsidTr="00F91927">
        <w:trPr>
          <w:trHeight w:val="332"/>
        </w:trPr>
        <w:tc>
          <w:tcPr>
            <w:tcW w:w="2439" w:type="dxa"/>
            <w:vAlign w:val="center"/>
          </w:tcPr>
          <w:p w:rsidR="007564F9" w:rsidRDefault="007564F9" w:rsidP="00F91927">
            <w:pPr>
              <w:rPr>
                <w:bCs/>
                <w:sz w:val="22"/>
                <w:szCs w:val="22"/>
              </w:rPr>
            </w:pPr>
          </w:p>
        </w:tc>
        <w:tc>
          <w:tcPr>
            <w:tcW w:w="3339" w:type="dxa"/>
            <w:vAlign w:val="center"/>
          </w:tcPr>
          <w:p w:rsidR="007564F9" w:rsidRDefault="007564F9" w:rsidP="00F91927">
            <w:pPr>
              <w:rPr>
                <w:bCs/>
                <w:sz w:val="22"/>
                <w:szCs w:val="22"/>
              </w:rPr>
            </w:pPr>
            <w:r>
              <w:rPr>
                <w:bCs/>
                <w:sz w:val="22"/>
                <w:szCs w:val="22"/>
              </w:rPr>
              <w:t>Parent</w:t>
            </w:r>
          </w:p>
        </w:tc>
        <w:tc>
          <w:tcPr>
            <w:tcW w:w="1539" w:type="dxa"/>
            <w:vAlign w:val="center"/>
          </w:tcPr>
          <w:p w:rsidR="007564F9" w:rsidRDefault="007564F9" w:rsidP="00F91927">
            <w:pPr>
              <w:jc w:val="center"/>
              <w:rPr>
                <w:bCs/>
                <w:sz w:val="22"/>
                <w:szCs w:val="22"/>
              </w:rPr>
            </w:pPr>
          </w:p>
        </w:tc>
        <w:tc>
          <w:tcPr>
            <w:tcW w:w="2439" w:type="dxa"/>
            <w:vAlign w:val="center"/>
          </w:tcPr>
          <w:p w:rsidR="007564F9" w:rsidRDefault="007564F9" w:rsidP="00F91927">
            <w:pPr>
              <w:jc w:val="center"/>
              <w:rPr>
                <w:bCs/>
                <w:sz w:val="22"/>
                <w:szCs w:val="22"/>
              </w:rPr>
            </w:pPr>
            <w:r>
              <w:rPr>
                <w:bCs/>
                <w:sz w:val="22"/>
                <w:szCs w:val="22"/>
              </w:rPr>
              <w:t>High / Probable</w:t>
            </w:r>
          </w:p>
        </w:tc>
      </w:tr>
    </w:tbl>
    <w:p w:rsidR="002C461B" w:rsidRPr="001E3B28" w:rsidRDefault="002C461B" w:rsidP="002C461B">
      <w:pPr>
        <w:pBdr>
          <w:bottom w:val="single" w:sz="12" w:space="1" w:color="auto"/>
        </w:pBdr>
      </w:pPr>
    </w:p>
    <w:p w:rsidR="002C461B" w:rsidRDefault="002C461B"/>
    <w:p w:rsidR="00961AF7" w:rsidRPr="001E3B28" w:rsidRDefault="00961AF7"/>
    <w:p w:rsidR="0089013B" w:rsidRPr="001C0821" w:rsidRDefault="0089013B" w:rsidP="00C20FA9">
      <w:pPr>
        <w:pBdr>
          <w:top w:val="double" w:sz="4" w:space="1" w:color="auto"/>
          <w:left w:val="double" w:sz="4" w:space="4" w:color="auto"/>
          <w:bottom w:val="double" w:sz="4" w:space="1" w:color="auto"/>
          <w:right w:val="double" w:sz="4" w:space="4" w:color="auto"/>
        </w:pBdr>
        <w:jc w:val="center"/>
        <w:rPr>
          <w:b/>
          <w:color w:val="000000"/>
        </w:rPr>
      </w:pPr>
      <w:r w:rsidRPr="001C0821">
        <w:rPr>
          <w:b/>
          <w:color w:val="000000"/>
        </w:rPr>
        <w:t>SUMMARY AND RECOMMENDATIONS</w:t>
      </w:r>
    </w:p>
    <w:p w:rsidR="0089013B" w:rsidRPr="00676E84" w:rsidRDefault="0089013B">
      <w:pPr>
        <w:rPr>
          <w:color w:val="FF0000"/>
        </w:rPr>
      </w:pPr>
    </w:p>
    <w:p w:rsidR="00D15AAE" w:rsidRDefault="009B07C7" w:rsidP="009B07C7">
      <w:pPr>
        <w:jc w:val="both"/>
        <w:rPr>
          <w:sz w:val="22"/>
          <w:szCs w:val="22"/>
        </w:rPr>
      </w:pPr>
      <w:r w:rsidRPr="009B07C7">
        <w:rPr>
          <w:sz w:val="22"/>
          <w:szCs w:val="22"/>
        </w:rPr>
        <w:t>The goal of a school-based evaluation team for ASD is not to provide a clinical diagnosis of the disorder, but rather to recommend eligibility and determine the need for sp</w:t>
      </w:r>
      <w:r w:rsidR="00D15AAE">
        <w:rPr>
          <w:sz w:val="22"/>
          <w:szCs w:val="22"/>
        </w:rPr>
        <w:t>ecial education services</w:t>
      </w:r>
      <w:r w:rsidRPr="009B07C7">
        <w:rPr>
          <w:sz w:val="22"/>
          <w:szCs w:val="22"/>
        </w:rPr>
        <w:t xml:space="preserve">. Michigan’s Special Education definition characterizes ASD by qualitative impairments in reciprocal social interactions, qualitative impairments in communication, and restricted range of interests or repetitive behavior. A student must present with deficits in all three domains in order to meet the requirements for special education eligibility under the ASD label. </w:t>
      </w:r>
    </w:p>
    <w:p w:rsidR="00D15AAE" w:rsidRDefault="00D15AAE" w:rsidP="009B07C7">
      <w:pPr>
        <w:jc w:val="both"/>
        <w:rPr>
          <w:sz w:val="22"/>
          <w:szCs w:val="22"/>
        </w:rPr>
      </w:pPr>
    </w:p>
    <w:p w:rsidR="00EC722C" w:rsidRPr="009B07C7" w:rsidRDefault="00EC722C" w:rsidP="00EC722C">
      <w:pPr>
        <w:autoSpaceDE w:val="0"/>
        <w:autoSpaceDN w:val="0"/>
        <w:adjustRightInd w:val="0"/>
        <w:jc w:val="both"/>
        <w:rPr>
          <w:sz w:val="22"/>
          <w:szCs w:val="22"/>
        </w:rPr>
      </w:pPr>
      <w:r>
        <w:rPr>
          <w:sz w:val="22"/>
          <w:szCs w:val="22"/>
        </w:rPr>
        <w:t>I</w:t>
      </w:r>
      <w:r w:rsidRPr="009B07C7">
        <w:rPr>
          <w:sz w:val="22"/>
          <w:szCs w:val="22"/>
        </w:rPr>
        <w:t xml:space="preserve">n determining </w:t>
      </w:r>
      <w:r>
        <w:rPr>
          <w:sz w:val="22"/>
          <w:szCs w:val="22"/>
        </w:rPr>
        <w:t xml:space="preserve">school-based </w:t>
      </w:r>
      <w:r w:rsidRPr="009B07C7">
        <w:rPr>
          <w:sz w:val="22"/>
          <w:szCs w:val="22"/>
        </w:rPr>
        <w:t>eligibility under the ASD category</w:t>
      </w:r>
      <w:r>
        <w:rPr>
          <w:sz w:val="22"/>
          <w:szCs w:val="22"/>
        </w:rPr>
        <w:t xml:space="preserve"> (or in making diagnostic decisions)</w:t>
      </w:r>
      <w:r w:rsidRPr="009B07C7">
        <w:rPr>
          <w:sz w:val="22"/>
          <w:szCs w:val="22"/>
        </w:rPr>
        <w:t xml:space="preserve">, </w:t>
      </w:r>
      <w:r>
        <w:rPr>
          <w:sz w:val="22"/>
          <w:szCs w:val="22"/>
        </w:rPr>
        <w:t>it is important to recognize that false positives can often occur from a misunderstanding of the criteria</w:t>
      </w:r>
      <w:r w:rsidRPr="009B07C7">
        <w:rPr>
          <w:sz w:val="22"/>
          <w:szCs w:val="22"/>
        </w:rPr>
        <w:t xml:space="preserve">. </w:t>
      </w:r>
      <w:r>
        <w:rPr>
          <w:sz w:val="22"/>
          <w:szCs w:val="22"/>
        </w:rPr>
        <w:t>For example, w</w:t>
      </w:r>
      <w:r w:rsidRPr="009B07C7">
        <w:rPr>
          <w:sz w:val="22"/>
          <w:szCs w:val="22"/>
        </w:rPr>
        <w:t xml:space="preserve">ithin each of the ASD domains, a number of stimulus items that more specifically describe factors in the particular domain are provided.  For example, </w:t>
      </w:r>
      <w:r>
        <w:rPr>
          <w:sz w:val="22"/>
          <w:szCs w:val="22"/>
        </w:rPr>
        <w:t xml:space="preserve">for school-based eligibility, </w:t>
      </w:r>
      <w:r w:rsidRPr="009B07C7">
        <w:rPr>
          <w:sz w:val="22"/>
          <w:szCs w:val="22"/>
        </w:rPr>
        <w:t xml:space="preserve">one of the stimulus items under the reciprocal social interaction domain is “failure to develop peer relationships appropriate to developmental level.”  If taken separately, this item could be positive for students with ADHD, mood disorders, </w:t>
      </w:r>
      <w:r>
        <w:rPr>
          <w:sz w:val="22"/>
          <w:szCs w:val="22"/>
        </w:rPr>
        <w:t xml:space="preserve">cognitive delays </w:t>
      </w:r>
      <w:r w:rsidRPr="009B07C7">
        <w:rPr>
          <w:sz w:val="22"/>
          <w:szCs w:val="22"/>
        </w:rPr>
        <w:t>or language-based impairments as students with these disorders frequently have deficits in developing appropriate peer relationships.  Thus, the evaluation team must consider the stimulus item in relationship to the primary domain, in this case “qualitative deficits in reciprocal social interaction.”  As such, the student must have difficulty with developing peer relationships appropriate to developmental level due to their deficit in understanding and demonstrating reciprocal social interaction patterns rather than some</w:t>
      </w:r>
      <w:r>
        <w:rPr>
          <w:sz w:val="22"/>
          <w:szCs w:val="22"/>
        </w:rPr>
        <w:t xml:space="preserve"> other factor such as immaturity</w:t>
      </w:r>
      <w:r w:rsidRPr="009B07C7">
        <w:rPr>
          <w:sz w:val="22"/>
          <w:szCs w:val="22"/>
        </w:rPr>
        <w:t xml:space="preserve"> </w:t>
      </w:r>
      <w:r>
        <w:rPr>
          <w:sz w:val="22"/>
          <w:szCs w:val="22"/>
        </w:rPr>
        <w:t xml:space="preserve">or aggression </w:t>
      </w:r>
      <w:r w:rsidRPr="009B07C7">
        <w:rPr>
          <w:sz w:val="22"/>
          <w:szCs w:val="22"/>
        </w:rPr>
        <w:t xml:space="preserve">that may impact social interaction functioning. </w:t>
      </w:r>
      <w:r>
        <w:rPr>
          <w:sz w:val="22"/>
          <w:szCs w:val="22"/>
        </w:rPr>
        <w:t xml:space="preserve"> </w:t>
      </w:r>
    </w:p>
    <w:p w:rsidR="00961AF7" w:rsidRDefault="00961AF7" w:rsidP="009B07C7">
      <w:pPr>
        <w:jc w:val="both"/>
        <w:rPr>
          <w:sz w:val="22"/>
          <w:szCs w:val="22"/>
        </w:rPr>
      </w:pPr>
    </w:p>
    <w:p w:rsidR="009B07C7" w:rsidRDefault="00EC722C" w:rsidP="00225DCD">
      <w:pPr>
        <w:jc w:val="both"/>
        <w:rPr>
          <w:rFonts w:eastAsia="Calibri"/>
          <w:sz w:val="22"/>
          <w:szCs w:val="22"/>
        </w:rPr>
      </w:pP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009B07C7" w:rsidRPr="009B07C7">
        <w:rPr>
          <w:sz w:val="22"/>
          <w:szCs w:val="22"/>
        </w:rPr>
        <w:t xml:space="preserve"> </w:t>
      </w:r>
      <w:proofErr w:type="gramStart"/>
      <w:r w:rsidR="009B07C7" w:rsidRPr="009B07C7">
        <w:rPr>
          <w:sz w:val="22"/>
          <w:szCs w:val="22"/>
        </w:rPr>
        <w:t>has</w:t>
      </w:r>
      <w:proofErr w:type="gramEnd"/>
      <w:r w:rsidR="009B07C7" w:rsidRPr="009B07C7">
        <w:rPr>
          <w:sz w:val="22"/>
          <w:szCs w:val="22"/>
        </w:rPr>
        <w:t xml:space="preserve"> had numerous school-based and private sector evaluations for autism sp</w:t>
      </w:r>
      <w:r w:rsidR="00D00146">
        <w:rPr>
          <w:sz w:val="22"/>
          <w:szCs w:val="22"/>
        </w:rPr>
        <w:t>ectrum disorder that have re</w:t>
      </w:r>
      <w:r>
        <w:rPr>
          <w:sz w:val="22"/>
          <w:szCs w:val="22"/>
        </w:rPr>
        <w:t xml:space="preserve">sulted in varying conclusions. </w:t>
      </w:r>
      <w:r w:rsidR="00D00146">
        <w:rPr>
          <w:sz w:val="22"/>
          <w:szCs w:val="22"/>
        </w:rPr>
        <w:t>All</w:t>
      </w:r>
      <w:r w:rsidR="003F4655">
        <w:rPr>
          <w:sz w:val="22"/>
          <w:szCs w:val="22"/>
        </w:rPr>
        <w:t xml:space="preserve"> have indicated and reported global</w:t>
      </w:r>
      <w:r w:rsidR="0097240F">
        <w:rPr>
          <w:sz w:val="22"/>
          <w:szCs w:val="22"/>
        </w:rPr>
        <w:t xml:space="preserve"> language and cognitive delays and ADHD </w:t>
      </w:r>
      <w:r w:rsidR="00D00146">
        <w:rPr>
          <w:sz w:val="22"/>
          <w:szCs w:val="22"/>
        </w:rPr>
        <w:t xml:space="preserve">but there has been disagreement regarding the presence of ASD.  </w:t>
      </w:r>
      <w:r w:rsidR="003F4655">
        <w:rPr>
          <w:sz w:val="22"/>
          <w:szCs w:val="22"/>
        </w:rPr>
        <w:t xml:space="preserve">The school based reports have all concluded that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003F4655">
        <w:rPr>
          <w:sz w:val="22"/>
          <w:szCs w:val="22"/>
        </w:rPr>
        <w:t xml:space="preserve"> is not eligible under ASD</w:t>
      </w:r>
      <w:r w:rsidR="0097240F">
        <w:rPr>
          <w:sz w:val="22"/>
          <w:szCs w:val="22"/>
        </w:rPr>
        <w:t xml:space="preserve"> and the current diagnostic assessment information does not support the presence of ASD for school-based eligibility</w:t>
      </w:r>
      <w:r w:rsidR="003F4655">
        <w:rPr>
          <w:sz w:val="22"/>
          <w:szCs w:val="22"/>
        </w:rPr>
        <w:t xml:space="preserve">.  </w:t>
      </w:r>
      <w:r w:rsidR="0097240F">
        <w:rPr>
          <w:sz w:val="22"/>
          <w:szCs w:val="22"/>
        </w:rPr>
        <w:t>However, s</w:t>
      </w:r>
      <w:r w:rsidR="003F4655">
        <w:rPr>
          <w:sz w:val="22"/>
          <w:szCs w:val="22"/>
        </w:rPr>
        <w:t>ome of the private sector evaluations have resulted in</w:t>
      </w:r>
      <w:r w:rsidR="00D00146">
        <w:rPr>
          <w:sz w:val="22"/>
          <w:szCs w:val="22"/>
        </w:rPr>
        <w:t xml:space="preserve"> diagnoses of PDD-NOS and others have suggested Autistic Disorder</w:t>
      </w:r>
      <w:r w:rsidR="003F4655">
        <w:rPr>
          <w:sz w:val="22"/>
          <w:szCs w:val="22"/>
        </w:rPr>
        <w:t>.  The reports, however,</w:t>
      </w:r>
      <w:r w:rsidR="00D00146">
        <w:rPr>
          <w:sz w:val="22"/>
          <w:szCs w:val="22"/>
        </w:rPr>
        <w:t xml:space="preserve"> that indicate Autistic Disor</w:t>
      </w:r>
      <w:r w:rsidR="003F4655">
        <w:rPr>
          <w:sz w:val="22"/>
          <w:szCs w:val="22"/>
        </w:rPr>
        <w:t>der</w:t>
      </w:r>
      <w:r w:rsidR="00D00146">
        <w:rPr>
          <w:sz w:val="22"/>
          <w:szCs w:val="22"/>
        </w:rPr>
        <w:t xml:space="preserve"> did not provide the diagnostic tools or </w:t>
      </w:r>
      <w:r w:rsidR="0097240F">
        <w:rPr>
          <w:sz w:val="22"/>
          <w:szCs w:val="22"/>
        </w:rPr>
        <w:t xml:space="preserve">comprehensive </w:t>
      </w:r>
      <w:r w:rsidR="00D00146">
        <w:rPr>
          <w:sz w:val="22"/>
          <w:szCs w:val="22"/>
        </w:rPr>
        <w:t>data that were used to make the determ</w:t>
      </w:r>
      <w:r w:rsidR="00225DCD">
        <w:rPr>
          <w:sz w:val="22"/>
          <w:szCs w:val="22"/>
        </w:rPr>
        <w:t>ination.  The ones that appeared to conduct</w:t>
      </w:r>
      <w:r w:rsidR="00D00146">
        <w:rPr>
          <w:sz w:val="22"/>
          <w:szCs w:val="22"/>
        </w:rPr>
        <w:t xml:space="preserve"> a comprehensive </w:t>
      </w:r>
      <w:r w:rsidR="00225DCD">
        <w:rPr>
          <w:sz w:val="22"/>
          <w:szCs w:val="22"/>
        </w:rPr>
        <w:t xml:space="preserve">evaluation and provided a detailed </w:t>
      </w:r>
      <w:r w:rsidR="00D00146">
        <w:rPr>
          <w:sz w:val="22"/>
          <w:szCs w:val="22"/>
        </w:rPr>
        <w:t>report concluded PDD-</w:t>
      </w:r>
      <w:r w:rsidR="00225DCD">
        <w:rPr>
          <w:sz w:val="22"/>
          <w:szCs w:val="22"/>
        </w:rPr>
        <w:t>NOS</w:t>
      </w:r>
      <w:r w:rsidR="009B07C7" w:rsidRPr="009B07C7">
        <w:rPr>
          <w:sz w:val="22"/>
          <w:szCs w:val="22"/>
        </w:rPr>
        <w:t xml:space="preserve">, and by definition, this disorder describes a condition that </w:t>
      </w:r>
      <w:r w:rsidR="00225DCD">
        <w:rPr>
          <w:sz w:val="22"/>
          <w:szCs w:val="22"/>
        </w:rPr>
        <w:t>does not meet all three of the</w:t>
      </w:r>
      <w:r w:rsidR="009B07C7" w:rsidRPr="009B07C7">
        <w:rPr>
          <w:sz w:val="22"/>
          <w:szCs w:val="22"/>
        </w:rPr>
        <w:t xml:space="preserve"> criteria</w:t>
      </w:r>
      <w:r w:rsidR="00225DCD">
        <w:rPr>
          <w:sz w:val="22"/>
          <w:szCs w:val="22"/>
        </w:rPr>
        <w:t xml:space="preserve"> necessary for </w:t>
      </w:r>
      <w:proofErr w:type="gramStart"/>
      <w:r w:rsidR="00225DCD">
        <w:rPr>
          <w:sz w:val="22"/>
          <w:szCs w:val="22"/>
        </w:rPr>
        <w:t>an ASD</w:t>
      </w:r>
      <w:proofErr w:type="gramEnd"/>
      <w:r w:rsidR="00225DCD">
        <w:rPr>
          <w:sz w:val="22"/>
          <w:szCs w:val="22"/>
        </w:rPr>
        <w:t xml:space="preserve"> school eligibility</w:t>
      </w:r>
      <w:r w:rsidR="009B07C7" w:rsidRPr="009B07C7">
        <w:rPr>
          <w:sz w:val="22"/>
          <w:szCs w:val="22"/>
        </w:rPr>
        <w:t>.</w:t>
      </w:r>
    </w:p>
    <w:p w:rsidR="009B07C7" w:rsidRPr="009B07C7" w:rsidRDefault="009B07C7" w:rsidP="009B07C7">
      <w:pPr>
        <w:autoSpaceDE w:val="0"/>
        <w:autoSpaceDN w:val="0"/>
        <w:adjustRightInd w:val="0"/>
        <w:jc w:val="both"/>
        <w:rPr>
          <w:sz w:val="22"/>
          <w:szCs w:val="22"/>
        </w:rPr>
      </w:pPr>
    </w:p>
    <w:p w:rsidR="0097240F" w:rsidRPr="009B07C7" w:rsidRDefault="0097240F" w:rsidP="0097240F">
      <w:pPr>
        <w:autoSpaceDE w:val="0"/>
        <w:autoSpaceDN w:val="0"/>
        <w:adjustRightInd w:val="0"/>
        <w:jc w:val="both"/>
        <w:rPr>
          <w:sz w:val="22"/>
          <w:szCs w:val="22"/>
        </w:rPr>
      </w:pPr>
      <w:r w:rsidRPr="009B07C7">
        <w:rPr>
          <w:sz w:val="22"/>
          <w:szCs w:val="22"/>
        </w:rPr>
        <w:t xml:space="preserve">A further issue in making ASD eligibility decisions is </w:t>
      </w:r>
      <w:r>
        <w:rPr>
          <w:sz w:val="22"/>
          <w:szCs w:val="22"/>
        </w:rPr>
        <w:t xml:space="preserve">which eligibility category best captures the disabling condition that is impacting the students access and progress in general education.  In reviewing all previous assessments, the private sector evaluations, and the present observations and assessment, it is clear that </w:t>
      </w:r>
      <w:r w:rsidR="00EC722C" w:rsidRPr="009B07C7">
        <w:rPr>
          <w:rFonts w:eastAsia="Calibri"/>
          <w:sz w:val="22"/>
          <w:szCs w:val="22"/>
        </w:rPr>
        <w:fldChar w:fldCharType="begin">
          <w:ffData>
            <w:name w:val=""/>
            <w:enabled/>
            <w:calcOnExit w:val="0"/>
            <w:textInput/>
          </w:ffData>
        </w:fldChar>
      </w:r>
      <w:r w:rsidR="00EC722C" w:rsidRPr="009B07C7">
        <w:rPr>
          <w:rFonts w:eastAsia="Calibri"/>
          <w:sz w:val="22"/>
          <w:szCs w:val="22"/>
        </w:rPr>
        <w:instrText xml:space="preserve"> FORMTEXT </w:instrText>
      </w:r>
      <w:r w:rsidR="00EC722C" w:rsidRPr="009B07C7">
        <w:rPr>
          <w:rFonts w:eastAsia="Calibri"/>
          <w:sz w:val="22"/>
          <w:szCs w:val="22"/>
        </w:rPr>
      </w:r>
      <w:r w:rsidR="00EC722C" w:rsidRPr="009B07C7">
        <w:rPr>
          <w:rFonts w:eastAsia="Calibri"/>
          <w:sz w:val="22"/>
          <w:szCs w:val="22"/>
        </w:rPr>
        <w:fldChar w:fldCharType="separate"/>
      </w:r>
      <w:r w:rsidR="00EC722C" w:rsidRPr="009B07C7">
        <w:rPr>
          <w:rFonts w:eastAsia="Calibri"/>
          <w:sz w:val="22"/>
          <w:szCs w:val="22"/>
        </w:rPr>
        <w:t> </w:t>
      </w:r>
      <w:r w:rsidR="00EC722C" w:rsidRPr="009B07C7">
        <w:rPr>
          <w:rFonts w:eastAsia="Calibri"/>
          <w:sz w:val="22"/>
          <w:szCs w:val="22"/>
        </w:rPr>
        <w:t> </w:t>
      </w:r>
      <w:r w:rsidR="00EC722C" w:rsidRPr="009B07C7">
        <w:rPr>
          <w:rFonts w:eastAsia="Calibri"/>
          <w:sz w:val="22"/>
          <w:szCs w:val="22"/>
        </w:rPr>
        <w:t> </w:t>
      </w:r>
      <w:r w:rsidR="00EC722C" w:rsidRPr="009B07C7">
        <w:rPr>
          <w:rFonts w:eastAsia="Calibri"/>
          <w:sz w:val="22"/>
          <w:szCs w:val="22"/>
        </w:rPr>
        <w:t> </w:t>
      </w:r>
      <w:r w:rsidR="00EC722C" w:rsidRPr="009B07C7">
        <w:rPr>
          <w:rFonts w:eastAsia="Calibri"/>
          <w:sz w:val="22"/>
          <w:szCs w:val="22"/>
        </w:rPr>
        <w:t> </w:t>
      </w:r>
      <w:r w:rsidR="00EC722C" w:rsidRPr="009B07C7">
        <w:rPr>
          <w:rFonts w:eastAsia="Calibri"/>
          <w:sz w:val="22"/>
          <w:szCs w:val="22"/>
        </w:rPr>
        <w:fldChar w:fldCharType="end"/>
      </w:r>
      <w:r>
        <w:rPr>
          <w:sz w:val="22"/>
          <w:szCs w:val="22"/>
        </w:rPr>
        <w:t>global cognitive and language delays and behav</w:t>
      </w:r>
      <w:r w:rsidR="00EC722C">
        <w:rPr>
          <w:sz w:val="22"/>
          <w:szCs w:val="22"/>
        </w:rPr>
        <w:t xml:space="preserve">iors related to ADHD impact </w:t>
      </w:r>
      <w:r>
        <w:rPr>
          <w:sz w:val="22"/>
          <w:szCs w:val="22"/>
        </w:rPr>
        <w:t xml:space="preserve">academic, behavioral, social and communication development in school rather than behaviors that may be associated with ASD which he does not present in the context of school. </w:t>
      </w:r>
    </w:p>
    <w:p w:rsidR="0097240F" w:rsidRDefault="0097240F" w:rsidP="009B07C7">
      <w:pPr>
        <w:autoSpaceDE w:val="0"/>
        <w:autoSpaceDN w:val="0"/>
        <w:adjustRightInd w:val="0"/>
        <w:jc w:val="both"/>
        <w:rPr>
          <w:sz w:val="22"/>
          <w:szCs w:val="22"/>
        </w:rPr>
      </w:pPr>
    </w:p>
    <w:p w:rsidR="00D00146" w:rsidRDefault="009B07C7" w:rsidP="009B07C7">
      <w:pPr>
        <w:autoSpaceDE w:val="0"/>
        <w:autoSpaceDN w:val="0"/>
        <w:adjustRightInd w:val="0"/>
        <w:jc w:val="both"/>
        <w:rPr>
          <w:sz w:val="22"/>
          <w:szCs w:val="22"/>
        </w:rPr>
      </w:pPr>
      <w:r w:rsidRPr="009B07C7">
        <w:rPr>
          <w:sz w:val="22"/>
          <w:szCs w:val="22"/>
        </w:rPr>
        <w:t>Given this summative info</w:t>
      </w:r>
      <w:r w:rsidR="00EC722C">
        <w:rPr>
          <w:sz w:val="22"/>
          <w:szCs w:val="22"/>
        </w:rPr>
        <w:t>rmation, it is the MET</w:t>
      </w:r>
      <w:r w:rsidRPr="009B07C7">
        <w:rPr>
          <w:sz w:val="22"/>
          <w:szCs w:val="22"/>
        </w:rPr>
        <w:t xml:space="preserve"> recommendation that </w:t>
      </w:r>
      <w:r w:rsidR="00EC722C" w:rsidRPr="009B07C7">
        <w:rPr>
          <w:rFonts w:eastAsia="Calibri"/>
          <w:sz w:val="22"/>
          <w:szCs w:val="22"/>
        </w:rPr>
        <w:fldChar w:fldCharType="begin">
          <w:ffData>
            <w:name w:val=""/>
            <w:enabled/>
            <w:calcOnExit w:val="0"/>
            <w:textInput/>
          </w:ffData>
        </w:fldChar>
      </w:r>
      <w:r w:rsidR="00EC722C" w:rsidRPr="009B07C7">
        <w:rPr>
          <w:rFonts w:eastAsia="Calibri"/>
          <w:sz w:val="22"/>
          <w:szCs w:val="22"/>
        </w:rPr>
        <w:instrText xml:space="preserve"> FORMTEXT </w:instrText>
      </w:r>
      <w:r w:rsidR="00EC722C" w:rsidRPr="009B07C7">
        <w:rPr>
          <w:rFonts w:eastAsia="Calibri"/>
          <w:sz w:val="22"/>
          <w:szCs w:val="22"/>
        </w:rPr>
      </w:r>
      <w:r w:rsidR="00EC722C" w:rsidRPr="009B07C7">
        <w:rPr>
          <w:rFonts w:eastAsia="Calibri"/>
          <w:sz w:val="22"/>
          <w:szCs w:val="22"/>
        </w:rPr>
        <w:fldChar w:fldCharType="separate"/>
      </w:r>
      <w:r w:rsidR="00EC722C" w:rsidRPr="009B07C7">
        <w:rPr>
          <w:rFonts w:eastAsia="Calibri"/>
          <w:sz w:val="22"/>
          <w:szCs w:val="22"/>
        </w:rPr>
        <w:t> </w:t>
      </w:r>
      <w:r w:rsidR="00EC722C" w:rsidRPr="009B07C7">
        <w:rPr>
          <w:rFonts w:eastAsia="Calibri"/>
          <w:sz w:val="22"/>
          <w:szCs w:val="22"/>
        </w:rPr>
        <w:t> </w:t>
      </w:r>
      <w:r w:rsidR="00EC722C" w:rsidRPr="009B07C7">
        <w:rPr>
          <w:rFonts w:eastAsia="Calibri"/>
          <w:sz w:val="22"/>
          <w:szCs w:val="22"/>
        </w:rPr>
        <w:t> </w:t>
      </w:r>
      <w:r w:rsidR="00EC722C" w:rsidRPr="009B07C7">
        <w:rPr>
          <w:rFonts w:eastAsia="Calibri"/>
          <w:sz w:val="22"/>
          <w:szCs w:val="22"/>
        </w:rPr>
        <w:t> </w:t>
      </w:r>
      <w:r w:rsidR="00EC722C" w:rsidRPr="009B07C7">
        <w:rPr>
          <w:rFonts w:eastAsia="Calibri"/>
          <w:sz w:val="22"/>
          <w:szCs w:val="22"/>
        </w:rPr>
        <w:t> </w:t>
      </w:r>
      <w:r w:rsidR="00EC722C" w:rsidRPr="009B07C7">
        <w:rPr>
          <w:rFonts w:eastAsia="Calibri"/>
          <w:sz w:val="22"/>
          <w:szCs w:val="22"/>
        </w:rPr>
        <w:fldChar w:fldCharType="end"/>
      </w:r>
      <w:r w:rsidR="00D00146">
        <w:rPr>
          <w:sz w:val="22"/>
          <w:szCs w:val="22"/>
        </w:rPr>
        <w:t xml:space="preserve"> continue eligibility</w:t>
      </w:r>
      <w:r w:rsidRPr="009B07C7">
        <w:rPr>
          <w:sz w:val="22"/>
          <w:szCs w:val="22"/>
        </w:rPr>
        <w:t xml:space="preserve"> for special education services under the </w:t>
      </w:r>
      <w:r w:rsidR="00EC722C" w:rsidRPr="009B07C7">
        <w:rPr>
          <w:rFonts w:eastAsia="Calibri"/>
          <w:sz w:val="22"/>
          <w:szCs w:val="22"/>
        </w:rPr>
        <w:fldChar w:fldCharType="begin">
          <w:ffData>
            <w:name w:val=""/>
            <w:enabled/>
            <w:calcOnExit w:val="0"/>
            <w:textInput/>
          </w:ffData>
        </w:fldChar>
      </w:r>
      <w:r w:rsidR="00EC722C" w:rsidRPr="009B07C7">
        <w:rPr>
          <w:rFonts w:eastAsia="Calibri"/>
          <w:sz w:val="22"/>
          <w:szCs w:val="22"/>
        </w:rPr>
        <w:instrText xml:space="preserve"> FORMTEXT </w:instrText>
      </w:r>
      <w:r w:rsidR="00EC722C" w:rsidRPr="009B07C7">
        <w:rPr>
          <w:rFonts w:eastAsia="Calibri"/>
          <w:sz w:val="22"/>
          <w:szCs w:val="22"/>
        </w:rPr>
      </w:r>
      <w:r w:rsidR="00EC722C" w:rsidRPr="009B07C7">
        <w:rPr>
          <w:rFonts w:eastAsia="Calibri"/>
          <w:sz w:val="22"/>
          <w:szCs w:val="22"/>
        </w:rPr>
        <w:fldChar w:fldCharType="separate"/>
      </w:r>
      <w:r w:rsidR="00EC722C" w:rsidRPr="009B07C7">
        <w:rPr>
          <w:rFonts w:eastAsia="Calibri"/>
          <w:sz w:val="22"/>
          <w:szCs w:val="22"/>
        </w:rPr>
        <w:t> </w:t>
      </w:r>
      <w:r w:rsidR="00EC722C" w:rsidRPr="009B07C7">
        <w:rPr>
          <w:rFonts w:eastAsia="Calibri"/>
          <w:sz w:val="22"/>
          <w:szCs w:val="22"/>
        </w:rPr>
        <w:t> </w:t>
      </w:r>
      <w:r w:rsidR="00EC722C" w:rsidRPr="009B07C7">
        <w:rPr>
          <w:rFonts w:eastAsia="Calibri"/>
          <w:sz w:val="22"/>
          <w:szCs w:val="22"/>
        </w:rPr>
        <w:t> </w:t>
      </w:r>
      <w:r w:rsidR="00EC722C" w:rsidRPr="009B07C7">
        <w:rPr>
          <w:rFonts w:eastAsia="Calibri"/>
          <w:sz w:val="22"/>
          <w:szCs w:val="22"/>
        </w:rPr>
        <w:t> </w:t>
      </w:r>
      <w:r w:rsidR="00EC722C" w:rsidRPr="009B07C7">
        <w:rPr>
          <w:rFonts w:eastAsia="Calibri"/>
          <w:sz w:val="22"/>
          <w:szCs w:val="22"/>
        </w:rPr>
        <w:t> </w:t>
      </w:r>
      <w:r w:rsidR="00EC722C" w:rsidRPr="009B07C7">
        <w:rPr>
          <w:rFonts w:eastAsia="Calibri"/>
          <w:sz w:val="22"/>
          <w:szCs w:val="22"/>
        </w:rPr>
        <w:fldChar w:fldCharType="end"/>
      </w:r>
      <w:r w:rsidRPr="009B07C7">
        <w:rPr>
          <w:rFonts w:eastAsia="Calibri"/>
          <w:sz w:val="22"/>
          <w:szCs w:val="22"/>
        </w:rPr>
        <w:t xml:space="preserve"> </w:t>
      </w:r>
      <w:r w:rsidRPr="009B07C7">
        <w:rPr>
          <w:sz w:val="22"/>
          <w:szCs w:val="22"/>
        </w:rPr>
        <w:t xml:space="preserve">rather </w:t>
      </w:r>
      <w:r w:rsidR="00D00146">
        <w:rPr>
          <w:sz w:val="22"/>
          <w:szCs w:val="22"/>
        </w:rPr>
        <w:t>than the</w:t>
      </w:r>
      <w:r w:rsidRPr="009B07C7">
        <w:rPr>
          <w:sz w:val="22"/>
          <w:szCs w:val="22"/>
        </w:rPr>
        <w:t xml:space="preserve"> ASD category.  </w:t>
      </w:r>
    </w:p>
    <w:p w:rsidR="00EC722C" w:rsidRPr="00F033CD" w:rsidRDefault="009B07C7" w:rsidP="00F033CD">
      <w:pPr>
        <w:autoSpaceDE w:val="0"/>
        <w:autoSpaceDN w:val="0"/>
        <w:adjustRightInd w:val="0"/>
        <w:jc w:val="both"/>
        <w:rPr>
          <w:rFonts w:eastAsia="Calibri"/>
          <w:sz w:val="22"/>
          <w:szCs w:val="22"/>
        </w:rPr>
      </w:pPr>
      <w:r w:rsidRPr="009B07C7">
        <w:rPr>
          <w:rFonts w:eastAsia="Calibri"/>
          <w:sz w:val="22"/>
          <w:szCs w:val="22"/>
        </w:rPr>
        <w:tab/>
      </w:r>
      <w:bookmarkStart w:id="0" w:name="_GoBack"/>
      <w:bookmarkEnd w:id="0"/>
    </w:p>
    <w:p w:rsidR="00EC722C" w:rsidRPr="009B07C7" w:rsidRDefault="00EC722C" w:rsidP="00EC722C">
      <w:pPr>
        <w:autoSpaceDE w:val="0"/>
        <w:autoSpaceDN w:val="0"/>
        <w:adjustRightInd w:val="0"/>
        <w:jc w:val="both"/>
        <w:rPr>
          <w:sz w:val="22"/>
          <w:szCs w:val="22"/>
        </w:rPr>
      </w:pPr>
      <w:r>
        <w:rPr>
          <w:sz w:val="22"/>
          <w:szCs w:val="22"/>
        </w:rPr>
        <w:t xml:space="preserve">In general, interview, survey, and assessment information used to determine the present recommendation for eligibility is inconsistent across reporters.  School staff is generally consistent across their reports and surveys including resulting scores on standardized screeners and assessment tools.  In general, school staff does not see evidence in the school setting of an ASD but rather that of a student with emotional regulation issues and aggression.  The MET team observations seem to align with these observations and reports as well.  However, home reports suggest the presence of ASD in home and community environments.  In addition,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Pr="009B07C7">
        <w:rPr>
          <w:sz w:val="22"/>
          <w:szCs w:val="22"/>
        </w:rPr>
        <w:t xml:space="preserve"> ha</w:t>
      </w:r>
      <w:r>
        <w:rPr>
          <w:sz w:val="22"/>
          <w:szCs w:val="22"/>
        </w:rPr>
        <w:t xml:space="preserve">s had numerous </w:t>
      </w:r>
      <w:r w:rsidRPr="009B07C7">
        <w:rPr>
          <w:sz w:val="22"/>
          <w:szCs w:val="22"/>
        </w:rPr>
        <w:t>private sector evaluati</w:t>
      </w:r>
      <w:r>
        <w:rPr>
          <w:sz w:val="22"/>
          <w:szCs w:val="22"/>
        </w:rPr>
        <w:t>ons for ASD and</w:t>
      </w:r>
      <w:r w:rsidRPr="009B07C7">
        <w:rPr>
          <w:sz w:val="22"/>
          <w:szCs w:val="22"/>
        </w:rPr>
        <w:t xml:space="preserve"> </w:t>
      </w:r>
      <w:r>
        <w:rPr>
          <w:sz w:val="22"/>
          <w:szCs w:val="22"/>
        </w:rPr>
        <w:t xml:space="preserve">many have concluded that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Pr>
          <w:sz w:val="22"/>
          <w:szCs w:val="22"/>
        </w:rPr>
        <w:t xml:space="preserve"> does in fact have ASD.  However, many of these reports lack assessment information and data indicating how the diagnosis was determined so it is difficult to determine whether those characteristics are present in the school environment or not.  The one report that did provide a comprehensive evaluation and report concluded a diagnosis of ASD along with a myriad of other diagnoses and potential special education eligibilities.</w:t>
      </w:r>
    </w:p>
    <w:p w:rsidR="00EC722C" w:rsidRDefault="00EC722C" w:rsidP="00EC722C">
      <w:pPr>
        <w:autoSpaceDE w:val="0"/>
        <w:autoSpaceDN w:val="0"/>
        <w:adjustRightInd w:val="0"/>
        <w:jc w:val="both"/>
        <w:rPr>
          <w:sz w:val="22"/>
          <w:szCs w:val="22"/>
        </w:rPr>
      </w:pPr>
    </w:p>
    <w:p w:rsidR="00EC722C" w:rsidRDefault="00EC722C" w:rsidP="00EC722C">
      <w:pPr>
        <w:autoSpaceDE w:val="0"/>
        <w:autoSpaceDN w:val="0"/>
        <w:adjustRightInd w:val="0"/>
        <w:jc w:val="both"/>
        <w:rPr>
          <w:sz w:val="22"/>
          <w:szCs w:val="22"/>
        </w:rPr>
      </w:pPr>
      <w:r>
        <w:rPr>
          <w:sz w:val="22"/>
          <w:szCs w:val="22"/>
        </w:rPr>
        <w:t xml:space="preserve">The goal of a school-based eligibility team, then is to determine which of these disabling conditions impacts access and progress in general education and since teams must select one as the prevailing condition that opens to the door to any and all special education services the student needs to ensure access and progress in general education, this MET must consider the preponderance of evidence supporting the impact of one over another.  Based on observations, survey and interview information, and standardized measures, it is </w:t>
      </w:r>
      <w:r>
        <w:rPr>
          <w:sz w:val="22"/>
          <w:szCs w:val="22"/>
        </w:rPr>
        <w:lastRenderedPageBreak/>
        <w:t xml:space="preserve">this MET opinion that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Pr>
          <w:sz w:val="22"/>
          <w:szCs w:val="22"/>
        </w:rPr>
        <w:t xml:space="preserve"> social deficits are more related to hyperactivity, inattention, immaturity, and aggression (e.g. emotional regulation) than deficits in the understanding and demonstrating social reciprocity as seen in students with ASD.  Further</w:t>
      </w:r>
      <w:r w:rsidRPr="009B07C7">
        <w:rPr>
          <w:sz w:val="22"/>
          <w:szCs w:val="22"/>
        </w:rPr>
        <w:t xml:space="preserve">, </w:t>
      </w:r>
      <w:r>
        <w:rPr>
          <w:sz w:val="22"/>
          <w:szCs w:val="22"/>
        </w:rPr>
        <w:t xml:space="preserve">in the school setting, even if the criteria under social reciprocity were met,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Pr>
          <w:sz w:val="22"/>
          <w:szCs w:val="22"/>
        </w:rPr>
        <w:t xml:space="preserve"> clearly does not meet </w:t>
      </w:r>
      <w:r w:rsidRPr="009B07C7">
        <w:rPr>
          <w:sz w:val="22"/>
          <w:szCs w:val="22"/>
        </w:rPr>
        <w:t>criteria in all three domains, a requirement for special education eligibility under the ASD category.</w:t>
      </w:r>
      <w:r>
        <w:rPr>
          <w:sz w:val="22"/>
          <w:szCs w:val="22"/>
        </w:rPr>
        <w:t xml:space="preserve"> </w:t>
      </w:r>
    </w:p>
    <w:p w:rsidR="00EC722C" w:rsidRPr="009B07C7" w:rsidRDefault="00EC722C" w:rsidP="00EC722C">
      <w:pPr>
        <w:autoSpaceDE w:val="0"/>
        <w:autoSpaceDN w:val="0"/>
        <w:adjustRightInd w:val="0"/>
        <w:jc w:val="both"/>
        <w:rPr>
          <w:sz w:val="22"/>
          <w:szCs w:val="22"/>
        </w:rPr>
      </w:pPr>
    </w:p>
    <w:p w:rsidR="00EC722C" w:rsidRPr="009B07C7" w:rsidRDefault="00EC722C" w:rsidP="00EC722C">
      <w:pPr>
        <w:autoSpaceDE w:val="0"/>
        <w:autoSpaceDN w:val="0"/>
        <w:adjustRightInd w:val="0"/>
        <w:jc w:val="both"/>
        <w:rPr>
          <w:rFonts w:eastAsia="Calibri"/>
          <w:sz w:val="22"/>
          <w:szCs w:val="22"/>
        </w:rPr>
      </w:pPr>
      <w:r>
        <w:rPr>
          <w:sz w:val="22"/>
          <w:szCs w:val="22"/>
        </w:rPr>
        <w:t xml:space="preserve">As such, it is the MET </w:t>
      </w:r>
      <w:r w:rsidRPr="009B07C7">
        <w:rPr>
          <w:sz w:val="22"/>
          <w:szCs w:val="22"/>
        </w:rPr>
        <w:t xml:space="preserve">recommendation that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Pr>
          <w:rFonts w:eastAsia="Calibri"/>
          <w:sz w:val="22"/>
          <w:szCs w:val="22"/>
        </w:rPr>
        <w:t xml:space="preserve"> </w:t>
      </w:r>
      <w:r w:rsidRPr="009B07C7">
        <w:rPr>
          <w:sz w:val="22"/>
          <w:szCs w:val="22"/>
        </w:rPr>
        <w:t xml:space="preserve">be considered eligible for special education services under the </w:t>
      </w:r>
      <w:r>
        <w:rPr>
          <w:rFonts w:eastAsia="Calibri"/>
          <w:sz w:val="22"/>
          <w:szCs w:val="22"/>
        </w:rPr>
        <w:t>OHI</w:t>
      </w:r>
      <w:r w:rsidRPr="009B07C7">
        <w:rPr>
          <w:rFonts w:eastAsia="Calibri"/>
          <w:sz w:val="22"/>
          <w:szCs w:val="22"/>
        </w:rPr>
        <w:t xml:space="preserve"> </w:t>
      </w:r>
      <w:r w:rsidRPr="009B07C7">
        <w:rPr>
          <w:sz w:val="22"/>
          <w:szCs w:val="22"/>
        </w:rPr>
        <w:t xml:space="preserve">rather than </w:t>
      </w:r>
      <w:r>
        <w:rPr>
          <w:sz w:val="22"/>
          <w:szCs w:val="22"/>
        </w:rPr>
        <w:t>EI or ASD categories</w:t>
      </w:r>
      <w:r w:rsidRPr="009B07C7">
        <w:rPr>
          <w:sz w:val="22"/>
          <w:szCs w:val="22"/>
        </w:rPr>
        <w:t xml:space="preserve">.  Under the OHI eligibility category,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Pr>
          <w:rFonts w:eastAsia="Calibri"/>
          <w:sz w:val="22"/>
          <w:szCs w:val="22"/>
        </w:rPr>
        <w:t>documented disabilities such as emotional regulation, traumatic brain injury, cognitive disorder, bipolar, among others can</w:t>
      </w:r>
      <w:r w:rsidRPr="009B07C7">
        <w:rPr>
          <w:sz w:val="22"/>
          <w:szCs w:val="22"/>
        </w:rPr>
        <w:t xml:space="preserve"> </w:t>
      </w:r>
      <w:r>
        <w:rPr>
          <w:sz w:val="22"/>
          <w:szCs w:val="22"/>
        </w:rPr>
        <w:t>be</w:t>
      </w:r>
      <w:r w:rsidRPr="009B07C7">
        <w:rPr>
          <w:sz w:val="22"/>
          <w:szCs w:val="22"/>
        </w:rPr>
        <w:t xml:space="preserve"> considered</w:t>
      </w:r>
      <w:r>
        <w:rPr>
          <w:sz w:val="22"/>
          <w:szCs w:val="22"/>
        </w:rPr>
        <w:t xml:space="preserve"> and addressed within the IEP</w:t>
      </w:r>
      <w:r w:rsidRPr="009B07C7">
        <w:rPr>
          <w:sz w:val="22"/>
          <w:szCs w:val="22"/>
        </w:rPr>
        <w:t xml:space="preserve">.  Given the consensus among evaluators that these disabilities have significant educational impact, special education </w:t>
      </w:r>
      <w:r>
        <w:rPr>
          <w:sz w:val="22"/>
          <w:szCs w:val="22"/>
        </w:rPr>
        <w:t>services can then be recommended to address any and all of these needs, including those related to a possible ASD</w:t>
      </w:r>
      <w:r w:rsidRPr="009B07C7">
        <w:rPr>
          <w:sz w:val="22"/>
          <w:szCs w:val="22"/>
        </w:rPr>
        <w:t xml:space="preserve">. </w:t>
      </w:r>
    </w:p>
    <w:p w:rsidR="00961AF7" w:rsidRDefault="00961AF7" w:rsidP="003D6A85">
      <w:pPr>
        <w:jc w:val="both"/>
        <w:rPr>
          <w:sz w:val="22"/>
          <w:szCs w:val="22"/>
        </w:rPr>
      </w:pPr>
    </w:p>
    <w:p w:rsidR="00961AF7" w:rsidRDefault="00961AF7" w:rsidP="003D6A85">
      <w:pPr>
        <w:jc w:val="both"/>
        <w:rPr>
          <w:sz w:val="22"/>
          <w:szCs w:val="22"/>
        </w:rPr>
      </w:pPr>
    </w:p>
    <w:p w:rsidR="0089013B" w:rsidRPr="00A02930" w:rsidRDefault="00961AF7" w:rsidP="003D6A85">
      <w:pPr>
        <w:jc w:val="both"/>
        <w:rPr>
          <w:color w:val="000000"/>
          <w:sz w:val="22"/>
          <w:szCs w:val="22"/>
        </w:rPr>
      </w:pPr>
      <w:r>
        <w:rPr>
          <w:sz w:val="22"/>
          <w:szCs w:val="22"/>
        </w:rPr>
        <w:t xml:space="preserve">This evaluation team </w:t>
      </w:r>
      <w:r w:rsidR="00D604C3" w:rsidRPr="00A02930">
        <w:rPr>
          <w:sz w:val="22"/>
          <w:szCs w:val="22"/>
        </w:rPr>
        <w:t>is available for further</w:t>
      </w:r>
      <w:r w:rsidR="005B51FC">
        <w:rPr>
          <w:sz w:val="22"/>
          <w:szCs w:val="22"/>
        </w:rPr>
        <w:t xml:space="preserve"> consultation, if needed</w:t>
      </w:r>
      <w:r w:rsidR="0089013B" w:rsidRPr="00A02930">
        <w:rPr>
          <w:sz w:val="22"/>
          <w:szCs w:val="22"/>
        </w:rPr>
        <w:t xml:space="preserve">.  </w:t>
      </w:r>
    </w:p>
    <w:p w:rsidR="0089013B" w:rsidRPr="00A02930" w:rsidRDefault="0089013B" w:rsidP="00A20C71">
      <w:pPr>
        <w:rPr>
          <w:color w:val="000000"/>
          <w:sz w:val="22"/>
          <w:szCs w:val="22"/>
        </w:rPr>
      </w:pPr>
    </w:p>
    <w:p w:rsidR="0089013B" w:rsidRPr="00A02930" w:rsidRDefault="0089013B" w:rsidP="00AC5F62">
      <w:pPr>
        <w:rPr>
          <w:b/>
          <w:bCs/>
          <w:sz w:val="22"/>
          <w:szCs w:val="22"/>
        </w:rPr>
      </w:pPr>
    </w:p>
    <w:p w:rsidR="0089013B" w:rsidRPr="00A02930" w:rsidRDefault="0089013B" w:rsidP="00AC5F62">
      <w:pPr>
        <w:rPr>
          <w:bCs/>
          <w:sz w:val="22"/>
          <w:szCs w:val="22"/>
        </w:rPr>
      </w:pPr>
      <w:r w:rsidRPr="00A02930">
        <w:rPr>
          <w:bCs/>
          <w:sz w:val="22"/>
          <w:szCs w:val="22"/>
        </w:rPr>
        <w:t>_______</w:t>
      </w:r>
      <w:r w:rsidR="003D6A85" w:rsidRPr="00A02930">
        <w:rPr>
          <w:bCs/>
          <w:sz w:val="22"/>
          <w:szCs w:val="22"/>
        </w:rPr>
        <w:t>____________________________</w:t>
      </w:r>
    </w:p>
    <w:p w:rsidR="003D6A85" w:rsidRPr="00A02930" w:rsidRDefault="00961AF7" w:rsidP="00AC5F62">
      <w:pPr>
        <w:rPr>
          <w:bCs/>
          <w:sz w:val="22"/>
          <w:szCs w:val="22"/>
        </w:rPr>
      </w:pP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0089013B" w:rsidRPr="00A02930">
        <w:rPr>
          <w:bCs/>
          <w:sz w:val="22"/>
          <w:szCs w:val="22"/>
        </w:rPr>
        <w:tab/>
      </w:r>
      <w:r w:rsidR="0089013B" w:rsidRPr="00A02930">
        <w:rPr>
          <w:bCs/>
          <w:sz w:val="22"/>
          <w:szCs w:val="22"/>
        </w:rPr>
        <w:tab/>
      </w:r>
      <w:r w:rsidR="0089013B" w:rsidRPr="00A02930">
        <w:rPr>
          <w:bCs/>
          <w:sz w:val="22"/>
          <w:szCs w:val="22"/>
        </w:rPr>
        <w:tab/>
      </w:r>
    </w:p>
    <w:p w:rsidR="00ED63CE" w:rsidRDefault="0089013B" w:rsidP="00AC5F62">
      <w:pPr>
        <w:rPr>
          <w:bCs/>
          <w:sz w:val="22"/>
          <w:szCs w:val="22"/>
        </w:rPr>
      </w:pPr>
      <w:r w:rsidRPr="00A02930">
        <w:rPr>
          <w:bCs/>
          <w:sz w:val="22"/>
          <w:szCs w:val="22"/>
        </w:rPr>
        <w:t>School Psychologist</w:t>
      </w:r>
    </w:p>
    <w:p w:rsidR="00961AF7" w:rsidRPr="00A02930" w:rsidRDefault="00961AF7" w:rsidP="00961AF7">
      <w:pPr>
        <w:rPr>
          <w:bCs/>
          <w:sz w:val="22"/>
          <w:szCs w:val="22"/>
        </w:rPr>
      </w:pPr>
      <w:r w:rsidRPr="00A02930">
        <w:rPr>
          <w:bCs/>
          <w:sz w:val="22"/>
          <w:szCs w:val="22"/>
        </w:rPr>
        <w:t>___________________________________</w:t>
      </w:r>
    </w:p>
    <w:p w:rsidR="00961AF7" w:rsidRPr="00A02930" w:rsidRDefault="00961AF7" w:rsidP="00961AF7">
      <w:pPr>
        <w:rPr>
          <w:bCs/>
          <w:sz w:val="22"/>
          <w:szCs w:val="22"/>
        </w:rPr>
      </w:pP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Pr="00A02930">
        <w:rPr>
          <w:bCs/>
          <w:sz w:val="22"/>
          <w:szCs w:val="22"/>
        </w:rPr>
        <w:tab/>
      </w:r>
      <w:r w:rsidRPr="00A02930">
        <w:rPr>
          <w:bCs/>
          <w:sz w:val="22"/>
          <w:szCs w:val="22"/>
        </w:rPr>
        <w:tab/>
      </w:r>
      <w:r w:rsidRPr="00A02930">
        <w:rPr>
          <w:bCs/>
          <w:sz w:val="22"/>
          <w:szCs w:val="22"/>
        </w:rPr>
        <w:tab/>
      </w:r>
    </w:p>
    <w:p w:rsidR="00961AF7" w:rsidRDefault="00961AF7" w:rsidP="00961AF7">
      <w:pPr>
        <w:rPr>
          <w:bCs/>
          <w:sz w:val="22"/>
          <w:szCs w:val="22"/>
        </w:rPr>
      </w:pPr>
      <w:r>
        <w:rPr>
          <w:bCs/>
          <w:sz w:val="22"/>
          <w:szCs w:val="22"/>
        </w:rPr>
        <w:t>School Social Worker</w:t>
      </w:r>
    </w:p>
    <w:p w:rsidR="00961AF7" w:rsidRPr="00A02930" w:rsidRDefault="00961AF7" w:rsidP="00961AF7">
      <w:pPr>
        <w:rPr>
          <w:bCs/>
          <w:sz w:val="22"/>
          <w:szCs w:val="22"/>
        </w:rPr>
      </w:pPr>
      <w:r w:rsidRPr="00A02930">
        <w:rPr>
          <w:bCs/>
          <w:sz w:val="22"/>
          <w:szCs w:val="22"/>
        </w:rPr>
        <w:t>___________________________________</w:t>
      </w:r>
    </w:p>
    <w:p w:rsidR="00961AF7" w:rsidRPr="00A02930" w:rsidRDefault="00961AF7" w:rsidP="00961AF7">
      <w:pPr>
        <w:rPr>
          <w:bCs/>
          <w:sz w:val="22"/>
          <w:szCs w:val="22"/>
        </w:rPr>
      </w:pP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Pr="00A02930">
        <w:rPr>
          <w:bCs/>
          <w:sz w:val="22"/>
          <w:szCs w:val="22"/>
        </w:rPr>
        <w:tab/>
      </w:r>
      <w:r w:rsidRPr="00A02930">
        <w:rPr>
          <w:bCs/>
          <w:sz w:val="22"/>
          <w:szCs w:val="22"/>
        </w:rPr>
        <w:tab/>
      </w:r>
      <w:r w:rsidRPr="00A02930">
        <w:rPr>
          <w:bCs/>
          <w:sz w:val="22"/>
          <w:szCs w:val="22"/>
        </w:rPr>
        <w:tab/>
      </w:r>
    </w:p>
    <w:p w:rsidR="00961AF7" w:rsidRDefault="00961AF7" w:rsidP="00961AF7">
      <w:pPr>
        <w:rPr>
          <w:bCs/>
          <w:sz w:val="22"/>
          <w:szCs w:val="22"/>
        </w:rPr>
      </w:pPr>
      <w:r>
        <w:rPr>
          <w:bCs/>
          <w:sz w:val="22"/>
          <w:szCs w:val="22"/>
        </w:rPr>
        <w:t>Speech and Language Provider</w:t>
      </w:r>
    </w:p>
    <w:p w:rsidR="00961AF7" w:rsidRDefault="00961AF7" w:rsidP="00961AF7">
      <w:pPr>
        <w:rPr>
          <w:bCs/>
          <w:sz w:val="22"/>
          <w:szCs w:val="22"/>
        </w:rPr>
      </w:pPr>
    </w:p>
    <w:p w:rsidR="00B374CA" w:rsidRDefault="00B374CA" w:rsidP="00B374CA">
      <w:r>
        <w:br w:type="page"/>
      </w:r>
    </w:p>
    <w:p w:rsidR="00B374CA" w:rsidRDefault="00B374CA" w:rsidP="00B374CA"/>
    <w:p w:rsidR="00B374CA" w:rsidRPr="00B515AD" w:rsidRDefault="00B374CA" w:rsidP="00B374CA">
      <w:pPr>
        <w:pBdr>
          <w:top w:val="single" w:sz="4" w:space="1" w:color="auto"/>
          <w:left w:val="single" w:sz="4" w:space="4" w:color="auto"/>
          <w:bottom w:val="single" w:sz="4" w:space="1" w:color="auto"/>
          <w:right w:val="single" w:sz="4" w:space="4" w:color="auto"/>
        </w:pBdr>
        <w:jc w:val="center"/>
        <w:rPr>
          <w:b/>
        </w:rPr>
      </w:pPr>
      <w:r>
        <w:rPr>
          <w:b/>
        </w:rPr>
        <w:t>DESCRIPTION OF STANDARDIZED ASSESSMENTS</w:t>
      </w:r>
    </w:p>
    <w:p w:rsidR="00B374CA" w:rsidRDefault="00B374CA" w:rsidP="00B374CA">
      <w:pPr>
        <w:rPr>
          <w:b/>
          <w:bCs/>
          <w:sz w:val="22"/>
          <w:szCs w:val="22"/>
          <w:u w:val="single"/>
        </w:rPr>
      </w:pPr>
    </w:p>
    <w:p w:rsidR="00B374CA" w:rsidRPr="001E3B28" w:rsidRDefault="00B374CA" w:rsidP="00B374CA">
      <w:pPr>
        <w:rPr>
          <w:b/>
          <w:bCs/>
          <w:sz w:val="22"/>
          <w:szCs w:val="22"/>
        </w:rPr>
      </w:pPr>
      <w:r w:rsidRPr="001E3B28">
        <w:rPr>
          <w:b/>
          <w:bCs/>
          <w:sz w:val="22"/>
          <w:szCs w:val="22"/>
          <w:u w:val="single"/>
        </w:rPr>
        <w:t xml:space="preserve">Autism Diagnostic </w:t>
      </w:r>
      <w:r>
        <w:rPr>
          <w:b/>
          <w:bCs/>
          <w:sz w:val="22"/>
          <w:szCs w:val="22"/>
          <w:u w:val="single"/>
        </w:rPr>
        <w:t>Interview-Revised</w:t>
      </w:r>
      <w:r>
        <w:rPr>
          <w:b/>
          <w:bCs/>
          <w:sz w:val="22"/>
          <w:szCs w:val="22"/>
        </w:rPr>
        <w:t xml:space="preserve"> (ADI-R</w:t>
      </w:r>
      <w:r w:rsidRPr="001E3B28">
        <w:rPr>
          <w:b/>
          <w:bCs/>
          <w:sz w:val="22"/>
          <w:szCs w:val="22"/>
        </w:rPr>
        <w:t>):</w:t>
      </w:r>
    </w:p>
    <w:p w:rsidR="00B374CA" w:rsidRPr="001E3B28" w:rsidRDefault="00B374CA" w:rsidP="00B374CA">
      <w:pPr>
        <w:jc w:val="both"/>
        <w:rPr>
          <w:sz w:val="22"/>
          <w:szCs w:val="22"/>
        </w:rPr>
      </w:pPr>
    </w:p>
    <w:p w:rsidR="00B374CA" w:rsidRPr="00B374CA" w:rsidRDefault="00B374CA" w:rsidP="00B374CA">
      <w:pPr>
        <w:jc w:val="both"/>
        <w:rPr>
          <w:sz w:val="22"/>
          <w:szCs w:val="22"/>
        </w:rPr>
      </w:pPr>
      <w:r w:rsidRPr="001E3B28">
        <w:rPr>
          <w:sz w:val="22"/>
          <w:szCs w:val="22"/>
        </w:rPr>
        <w:t>The Autism Diagnostic Interview-Revised (ADI-R) is a clinica</w:t>
      </w:r>
      <w:r>
        <w:rPr>
          <w:sz w:val="22"/>
          <w:szCs w:val="22"/>
        </w:rPr>
        <w:t>l diagnostic</w:t>
      </w:r>
      <w:r w:rsidRPr="001E3B28">
        <w:rPr>
          <w:sz w:val="22"/>
          <w:szCs w:val="22"/>
        </w:rPr>
        <w:t xml:space="preserve"> interview instrument designed to gather information needed in the identification of ASD.  In addition to gathering relevant developmental information, this instrument contains items that focus on behaviors in three primary domains:  Reciprocal Social Interaction (e.g. emotional sharing, offering and seeking comfort, social smiling and responding to other children); Communication and Language (e.g. stereotyped utterances, pronoun reversal, social usage of language); and Restricted and Stereotyped Interests and Behavior (e.g. unu</w:t>
      </w:r>
      <w:r>
        <w:rPr>
          <w:sz w:val="22"/>
          <w:szCs w:val="22"/>
        </w:rPr>
        <w:t>sual preoccupations, hand</w:t>
      </w:r>
      <w:r w:rsidRPr="001E3B28">
        <w:rPr>
          <w:sz w:val="22"/>
          <w:szCs w:val="22"/>
        </w:rPr>
        <w:t xml:space="preserve"> and finger mannerisms, unusual sensory interests). </w:t>
      </w:r>
    </w:p>
    <w:p w:rsidR="00B374CA" w:rsidRDefault="00B374CA" w:rsidP="00B374CA">
      <w:pPr>
        <w:rPr>
          <w:b/>
          <w:bCs/>
          <w:sz w:val="22"/>
          <w:szCs w:val="22"/>
          <w:u w:val="single"/>
        </w:rPr>
      </w:pPr>
    </w:p>
    <w:p w:rsidR="00297FF5" w:rsidRDefault="00297FF5" w:rsidP="00B374CA">
      <w:pPr>
        <w:rPr>
          <w:b/>
          <w:bCs/>
          <w:sz w:val="22"/>
          <w:szCs w:val="22"/>
          <w:u w:val="single"/>
        </w:rPr>
      </w:pPr>
    </w:p>
    <w:p w:rsidR="00B374CA" w:rsidRPr="001E3B28" w:rsidRDefault="00B374CA" w:rsidP="00B374CA">
      <w:pPr>
        <w:rPr>
          <w:b/>
          <w:bCs/>
          <w:sz w:val="22"/>
          <w:szCs w:val="22"/>
        </w:rPr>
      </w:pPr>
      <w:r w:rsidRPr="001E3B28">
        <w:rPr>
          <w:b/>
          <w:bCs/>
          <w:sz w:val="22"/>
          <w:szCs w:val="22"/>
          <w:u w:val="single"/>
        </w:rPr>
        <w:t>Autism Diagnostic Observation Schedule</w:t>
      </w:r>
      <w:r w:rsidRPr="001E3B28">
        <w:rPr>
          <w:b/>
          <w:bCs/>
          <w:sz w:val="22"/>
          <w:szCs w:val="22"/>
        </w:rPr>
        <w:t xml:space="preserve"> (ADOS):</w:t>
      </w:r>
    </w:p>
    <w:p w:rsidR="00B374CA" w:rsidRPr="001E3B28" w:rsidRDefault="00B374CA" w:rsidP="00B374CA">
      <w:pPr>
        <w:rPr>
          <w:bCs/>
          <w:sz w:val="22"/>
          <w:szCs w:val="22"/>
        </w:rPr>
      </w:pPr>
    </w:p>
    <w:p w:rsidR="00B374CA" w:rsidRPr="001E3B28" w:rsidRDefault="00B374CA" w:rsidP="00B374CA">
      <w:pPr>
        <w:jc w:val="both"/>
        <w:rPr>
          <w:sz w:val="22"/>
          <w:szCs w:val="22"/>
        </w:rPr>
      </w:pPr>
      <w:r w:rsidRPr="001E3B28">
        <w:rPr>
          <w:sz w:val="22"/>
          <w:szCs w:val="22"/>
        </w:rPr>
        <w:t>The Autism Diagnostic Observation Schedules (ADOS) is a semi-structured, standardized assessment of social interactions, communication, play, and imaginative use of materials for children suspected of having autism.  This instrument also provides cut-off points for the broader Autism Spectrum Disorder diagnosis, including pervasive developmental disorder and atypical autism.</w:t>
      </w:r>
    </w:p>
    <w:p w:rsidR="00B374CA" w:rsidRPr="001E3B28" w:rsidRDefault="00B374CA" w:rsidP="00B374CA">
      <w:pPr>
        <w:jc w:val="both"/>
        <w:rPr>
          <w:sz w:val="22"/>
          <w:szCs w:val="22"/>
        </w:rPr>
      </w:pPr>
    </w:p>
    <w:p w:rsidR="00B374CA" w:rsidRDefault="00B374CA" w:rsidP="00B374CA">
      <w:pPr>
        <w:jc w:val="both"/>
        <w:rPr>
          <w:sz w:val="22"/>
          <w:szCs w:val="22"/>
        </w:rPr>
      </w:pPr>
      <w:r w:rsidRPr="001E3B28">
        <w:rPr>
          <w:sz w:val="22"/>
          <w:szCs w:val="22"/>
        </w:rPr>
        <w:t xml:space="preserve">The </w:t>
      </w:r>
      <w:r w:rsidRPr="001E3B28">
        <w:rPr>
          <w:sz w:val="22"/>
          <w:szCs w:val="22"/>
          <w:u w:val="single"/>
        </w:rPr>
        <w:t>Communication Domain</w:t>
      </w:r>
      <w:r w:rsidRPr="001E3B28">
        <w:rPr>
          <w:sz w:val="22"/>
          <w:szCs w:val="22"/>
        </w:rPr>
        <w:t xml:space="preserve"> looks at the following:  Amount of Social Overtures/Maintenance of Attention; Stereotyped / Idiosyncratic Use of Words or Phrases; Conversation; Pointing; Descriptive, Conventional, Instrumental, or Informational Gestures.  </w:t>
      </w:r>
    </w:p>
    <w:p w:rsidR="00B374CA" w:rsidRPr="001E3B28" w:rsidRDefault="00B374CA" w:rsidP="00B374CA">
      <w:pPr>
        <w:jc w:val="both"/>
        <w:rPr>
          <w:sz w:val="22"/>
          <w:szCs w:val="22"/>
        </w:rPr>
      </w:pPr>
    </w:p>
    <w:p w:rsidR="00B374CA" w:rsidRPr="00B374CA" w:rsidRDefault="00B374CA" w:rsidP="00B374CA">
      <w:pPr>
        <w:jc w:val="both"/>
        <w:rPr>
          <w:rFonts w:eastAsia="Calibri"/>
          <w:sz w:val="22"/>
          <w:szCs w:val="22"/>
        </w:rPr>
      </w:pPr>
      <w:r w:rsidRPr="001E3B28">
        <w:rPr>
          <w:sz w:val="22"/>
          <w:szCs w:val="22"/>
        </w:rPr>
        <w:t xml:space="preserve">The </w:t>
      </w:r>
      <w:r w:rsidRPr="001E3B28">
        <w:rPr>
          <w:sz w:val="22"/>
          <w:szCs w:val="22"/>
          <w:u w:val="single"/>
        </w:rPr>
        <w:t>Reciprocal Social Interaction Domain</w:t>
      </w:r>
      <w:r w:rsidRPr="001E3B28">
        <w:rPr>
          <w:sz w:val="22"/>
          <w:szCs w:val="22"/>
        </w:rPr>
        <w:t xml:space="preserve"> looks at the following:  Unusual Eye Contact; Facial Expressions Directed to Others; Spontaneous Initiation of Joint Attention; Quality of Social Overtures; Quality of Social Response; Amount of Reciprocal Social Communication; and Overall Quality of Rapport.  </w:t>
      </w:r>
    </w:p>
    <w:p w:rsidR="00B374CA" w:rsidRDefault="00B374CA" w:rsidP="00B374CA">
      <w:pPr>
        <w:rPr>
          <w:b/>
          <w:bCs/>
          <w:sz w:val="22"/>
          <w:szCs w:val="22"/>
          <w:u w:val="single"/>
        </w:rPr>
      </w:pPr>
    </w:p>
    <w:p w:rsidR="00297FF5" w:rsidRDefault="00297FF5" w:rsidP="00B374CA">
      <w:pPr>
        <w:rPr>
          <w:b/>
          <w:bCs/>
          <w:sz w:val="22"/>
          <w:szCs w:val="22"/>
          <w:u w:val="single"/>
        </w:rPr>
      </w:pPr>
    </w:p>
    <w:p w:rsidR="00B374CA" w:rsidRDefault="00B374CA" w:rsidP="00B374CA">
      <w:pPr>
        <w:rPr>
          <w:b/>
          <w:bCs/>
          <w:sz w:val="22"/>
          <w:szCs w:val="22"/>
        </w:rPr>
      </w:pPr>
      <w:r w:rsidRPr="000530F2">
        <w:rPr>
          <w:b/>
          <w:bCs/>
          <w:sz w:val="22"/>
          <w:szCs w:val="22"/>
          <w:u w:val="single"/>
        </w:rPr>
        <w:t xml:space="preserve">Autism </w:t>
      </w:r>
      <w:r>
        <w:rPr>
          <w:b/>
          <w:bCs/>
          <w:sz w:val="22"/>
          <w:szCs w:val="22"/>
          <w:u w:val="single"/>
        </w:rPr>
        <w:t>Screening Instrument for Educational Planning-Third Edition</w:t>
      </w:r>
      <w:r>
        <w:rPr>
          <w:b/>
          <w:bCs/>
          <w:sz w:val="22"/>
          <w:szCs w:val="22"/>
        </w:rPr>
        <w:t xml:space="preserve"> (ASIEP-3</w:t>
      </w:r>
      <w:r w:rsidRPr="00202235">
        <w:rPr>
          <w:b/>
          <w:bCs/>
          <w:sz w:val="22"/>
          <w:szCs w:val="22"/>
        </w:rPr>
        <w:t xml:space="preserve">):  </w:t>
      </w:r>
      <w:r w:rsidRPr="00202235">
        <w:rPr>
          <w:b/>
          <w:bCs/>
          <w:sz w:val="22"/>
          <w:szCs w:val="22"/>
          <w:u w:val="single"/>
        </w:rPr>
        <w:t>ABC Checklist</w:t>
      </w:r>
    </w:p>
    <w:p w:rsidR="00B374CA" w:rsidRDefault="00B374CA" w:rsidP="00B374CA">
      <w:pPr>
        <w:rPr>
          <w:b/>
          <w:bCs/>
          <w:sz w:val="22"/>
          <w:szCs w:val="22"/>
        </w:rPr>
      </w:pPr>
    </w:p>
    <w:p w:rsidR="00B374CA" w:rsidRPr="00202235" w:rsidRDefault="00B374CA" w:rsidP="00B374CA">
      <w:pPr>
        <w:rPr>
          <w:bCs/>
        </w:rPr>
      </w:pPr>
      <w:r>
        <w:rPr>
          <w:bCs/>
          <w:sz w:val="22"/>
          <w:szCs w:val="22"/>
        </w:rPr>
        <w:t xml:space="preserve">The ASIEP-3 ABC Checklist is a 57-item teacher checklist that describes non-adaptive behaviors associated with ASD.  Although parents can complete the checklist, norms are not provided for parent ratings.  Total ABC scores of 68 or higher fall in the range of ASD.  </w:t>
      </w:r>
    </w:p>
    <w:p w:rsidR="00B374CA" w:rsidRDefault="00B374CA" w:rsidP="00B374CA">
      <w:pPr>
        <w:rPr>
          <w:b/>
          <w:bCs/>
          <w:sz w:val="22"/>
          <w:szCs w:val="22"/>
          <w:u w:val="single"/>
        </w:rPr>
      </w:pPr>
    </w:p>
    <w:p w:rsidR="00297FF5" w:rsidRPr="00202235" w:rsidRDefault="00297FF5" w:rsidP="00B374CA">
      <w:pPr>
        <w:rPr>
          <w:b/>
          <w:bCs/>
          <w:sz w:val="22"/>
          <w:szCs w:val="22"/>
          <w:u w:val="single"/>
        </w:rPr>
      </w:pPr>
    </w:p>
    <w:p w:rsidR="00B374CA" w:rsidRDefault="00B374CA" w:rsidP="00B374CA">
      <w:pPr>
        <w:rPr>
          <w:b/>
          <w:bCs/>
          <w:sz w:val="22"/>
          <w:szCs w:val="22"/>
        </w:rPr>
      </w:pPr>
      <w:r>
        <w:rPr>
          <w:b/>
          <w:bCs/>
          <w:sz w:val="22"/>
          <w:szCs w:val="22"/>
          <w:u w:val="single"/>
        </w:rPr>
        <w:t>Gilliam Asperger’s Disorder Scale (GADS)</w:t>
      </w:r>
      <w:r>
        <w:rPr>
          <w:b/>
          <w:bCs/>
          <w:sz w:val="22"/>
          <w:szCs w:val="22"/>
        </w:rPr>
        <w:t>:</w:t>
      </w:r>
    </w:p>
    <w:p w:rsidR="00B374CA" w:rsidRDefault="00B374CA" w:rsidP="00B374CA">
      <w:pPr>
        <w:rPr>
          <w:b/>
          <w:bCs/>
          <w:sz w:val="22"/>
          <w:szCs w:val="22"/>
        </w:rPr>
      </w:pPr>
    </w:p>
    <w:p w:rsidR="0089013B" w:rsidRPr="00A02930" w:rsidRDefault="00B374CA" w:rsidP="00AC5F62">
      <w:pPr>
        <w:rPr>
          <w:bCs/>
          <w:sz w:val="22"/>
          <w:szCs w:val="22"/>
        </w:rPr>
      </w:pPr>
      <w:r>
        <w:rPr>
          <w:bCs/>
          <w:sz w:val="22"/>
          <w:szCs w:val="22"/>
        </w:rPr>
        <w:t xml:space="preserve">The GADS is a norm-referenced questionnaire designed to aid in the diagnosis of the disorder.  The GADS is made up of four subscales:  Social Interaction (e.g. communicative intent and emotional behaviors), Restricted Patterns of Behavior (e.g. stereotypical and restricted behaviors associated with the disorder), </w:t>
      </w:r>
      <w:proofErr w:type="gramStart"/>
      <w:r>
        <w:rPr>
          <w:bCs/>
          <w:sz w:val="22"/>
          <w:szCs w:val="22"/>
        </w:rPr>
        <w:t>Cognitive</w:t>
      </w:r>
      <w:proofErr w:type="gramEnd"/>
      <w:r>
        <w:rPr>
          <w:bCs/>
          <w:sz w:val="22"/>
          <w:szCs w:val="22"/>
        </w:rPr>
        <w:t xml:space="preserve"> Patters (e.g. cognitive and language skills), and Pragmatic Skills (e.g. language used in a social context).  Overall results are described as an Asperger’s Disorder Quotient. Quotients above 80 indicate a high / probable likelihood of Asperger’s Disorder (AD). </w:t>
      </w:r>
      <w:r w:rsidR="0089013B" w:rsidRPr="00A02930">
        <w:rPr>
          <w:bCs/>
          <w:sz w:val="22"/>
          <w:szCs w:val="22"/>
        </w:rPr>
        <w:tab/>
      </w:r>
      <w:r w:rsidR="0089013B" w:rsidRPr="00A02930">
        <w:rPr>
          <w:bCs/>
          <w:sz w:val="22"/>
          <w:szCs w:val="22"/>
        </w:rPr>
        <w:tab/>
      </w:r>
      <w:r w:rsidR="0089013B" w:rsidRPr="00A02930">
        <w:rPr>
          <w:bCs/>
          <w:sz w:val="22"/>
          <w:szCs w:val="22"/>
        </w:rPr>
        <w:tab/>
      </w:r>
      <w:r w:rsidR="0089013B" w:rsidRPr="00A02930">
        <w:rPr>
          <w:bCs/>
          <w:sz w:val="22"/>
          <w:szCs w:val="22"/>
        </w:rPr>
        <w:tab/>
      </w:r>
      <w:r w:rsidR="0089013B" w:rsidRPr="00A02930">
        <w:rPr>
          <w:bCs/>
          <w:sz w:val="22"/>
          <w:szCs w:val="22"/>
        </w:rPr>
        <w:tab/>
      </w:r>
    </w:p>
    <w:p w:rsidR="0089013B" w:rsidRDefault="0089013B" w:rsidP="00AC5F62">
      <w:pPr>
        <w:rPr>
          <w:bCs/>
          <w:sz w:val="22"/>
          <w:szCs w:val="22"/>
        </w:rPr>
      </w:pPr>
    </w:p>
    <w:p w:rsidR="00BB2327" w:rsidRPr="00BB2327" w:rsidRDefault="00BB2327" w:rsidP="00BB2327">
      <w:pPr>
        <w:rPr>
          <w:bCs/>
          <w:sz w:val="22"/>
          <w:szCs w:val="22"/>
        </w:rPr>
      </w:pPr>
      <w:r>
        <w:rPr>
          <w:bCs/>
          <w:sz w:val="22"/>
          <w:szCs w:val="22"/>
        </w:rPr>
        <w:br w:type="page"/>
      </w:r>
    </w:p>
    <w:p w:rsidR="00BB2327" w:rsidRDefault="00BB2327" w:rsidP="00BB2327">
      <w:pPr>
        <w:pBdr>
          <w:top w:val="double" w:sz="4" w:space="1" w:color="auto"/>
          <w:left w:val="double" w:sz="4" w:space="4" w:color="auto"/>
          <w:bottom w:val="double" w:sz="4" w:space="1" w:color="auto"/>
          <w:right w:val="double" w:sz="4" w:space="4" w:color="auto"/>
        </w:pBdr>
        <w:jc w:val="center"/>
        <w:rPr>
          <w:b/>
        </w:rPr>
      </w:pPr>
      <w:r w:rsidRPr="006C5A75">
        <w:rPr>
          <w:b/>
        </w:rPr>
        <w:lastRenderedPageBreak/>
        <w:t xml:space="preserve">REVIEW OF EDUCATIONAL CRITERIA FOR </w:t>
      </w:r>
    </w:p>
    <w:p w:rsidR="00BB2327" w:rsidRPr="006C5A75" w:rsidRDefault="00BB2327" w:rsidP="00BB2327">
      <w:pPr>
        <w:pBdr>
          <w:top w:val="double" w:sz="4" w:space="1" w:color="auto"/>
          <w:left w:val="double" w:sz="4" w:space="4" w:color="auto"/>
          <w:bottom w:val="double" w:sz="4" w:space="1" w:color="auto"/>
          <w:right w:val="double" w:sz="4" w:space="4" w:color="auto"/>
        </w:pBdr>
        <w:jc w:val="center"/>
        <w:rPr>
          <w:b/>
        </w:rPr>
      </w:pPr>
      <w:r w:rsidRPr="006C5A75">
        <w:rPr>
          <w:b/>
        </w:rPr>
        <w:t>AUTISM SPECTRUM DISORDER (According to Rule 340.17</w:t>
      </w:r>
      <w:r>
        <w:rPr>
          <w:b/>
        </w:rPr>
        <w:t>15)</w:t>
      </w:r>
    </w:p>
    <w:p w:rsidR="00BB2327" w:rsidRPr="006C5A75" w:rsidRDefault="00BB2327" w:rsidP="00BB2327">
      <w:pPr>
        <w:rPr>
          <w:b/>
        </w:rPr>
      </w:pPr>
    </w:p>
    <w:p w:rsidR="00BB2327" w:rsidRPr="00911C74" w:rsidRDefault="00BB2327" w:rsidP="00BB2327">
      <w:pPr>
        <w:autoSpaceDE w:val="0"/>
        <w:autoSpaceDN w:val="0"/>
        <w:adjustRightInd w:val="0"/>
        <w:jc w:val="both"/>
        <w:rPr>
          <w:sz w:val="22"/>
          <w:szCs w:val="22"/>
        </w:rPr>
      </w:pPr>
      <w:r>
        <w:rPr>
          <w:sz w:val="22"/>
          <w:szCs w:val="22"/>
        </w:rPr>
        <w:t xml:space="preserve">According to Michigan Special Education Rules, </w:t>
      </w:r>
      <w:r w:rsidRPr="003B4293">
        <w:rPr>
          <w:sz w:val="22"/>
          <w:szCs w:val="22"/>
        </w:rPr>
        <w:t xml:space="preserve">Autism Spectrum Disorder (ASD) is considered a lifelong developmental disability </w:t>
      </w:r>
      <w:r>
        <w:rPr>
          <w:sz w:val="22"/>
          <w:szCs w:val="22"/>
        </w:rPr>
        <w:t>that adversely affects a student</w:t>
      </w:r>
      <w:r w:rsidRPr="003B4293">
        <w:rPr>
          <w:sz w:val="22"/>
          <w:szCs w:val="22"/>
        </w:rPr>
        <w:t>’s ed</w:t>
      </w:r>
      <w:r>
        <w:rPr>
          <w:sz w:val="22"/>
          <w:szCs w:val="22"/>
        </w:rPr>
        <w:t xml:space="preserve">ucational performance in </w:t>
      </w:r>
      <w:r w:rsidRPr="003B4293">
        <w:rPr>
          <w:sz w:val="22"/>
          <w:szCs w:val="22"/>
        </w:rPr>
        <w:t xml:space="preserve">academic, behavioral, and/or social areas. </w:t>
      </w:r>
      <w:r>
        <w:rPr>
          <w:sz w:val="22"/>
          <w:szCs w:val="22"/>
        </w:rPr>
        <w:t xml:space="preserve"> </w:t>
      </w:r>
      <w:r w:rsidRPr="00911C74">
        <w:rPr>
          <w:sz w:val="22"/>
          <w:szCs w:val="22"/>
        </w:rPr>
        <w:t>In order to be eligible for special education services under the category of Autism Spectrum Disorder (ASD) according to Michigan Spe</w:t>
      </w:r>
      <w:r>
        <w:rPr>
          <w:sz w:val="22"/>
          <w:szCs w:val="22"/>
        </w:rPr>
        <w:t xml:space="preserve">cial Education Rules, determination of eligibility must include </w:t>
      </w:r>
      <w:r w:rsidRPr="00187550">
        <w:rPr>
          <w:b/>
          <w:sz w:val="22"/>
          <w:szCs w:val="22"/>
        </w:rPr>
        <w:t>ALL</w:t>
      </w:r>
      <w:r>
        <w:rPr>
          <w:sz w:val="22"/>
          <w:szCs w:val="22"/>
        </w:rPr>
        <w:t xml:space="preserve"> three of the following</w:t>
      </w:r>
      <w:r w:rsidRPr="00911C74">
        <w:rPr>
          <w:sz w:val="22"/>
          <w:szCs w:val="22"/>
        </w:rPr>
        <w:t>:</w:t>
      </w:r>
    </w:p>
    <w:p w:rsidR="00BB2327" w:rsidRPr="00911C74" w:rsidRDefault="00BB2327" w:rsidP="00BB2327">
      <w:pPr>
        <w:jc w:val="both"/>
        <w:rPr>
          <w:i/>
          <w:sz w:val="22"/>
          <w:szCs w:val="22"/>
        </w:rPr>
      </w:pPr>
    </w:p>
    <w:p w:rsidR="00BB2327" w:rsidRPr="00911C74" w:rsidRDefault="00BB2327" w:rsidP="00BB2327">
      <w:pPr>
        <w:jc w:val="both"/>
        <w:rPr>
          <w:color w:val="000000"/>
        </w:rPr>
      </w:pPr>
      <w:r w:rsidRPr="00911C74">
        <w:rPr>
          <w:i/>
          <w:sz w:val="22"/>
          <w:szCs w:val="22"/>
        </w:rPr>
        <w:t xml:space="preserve">(1) </w:t>
      </w:r>
      <w:r w:rsidRPr="00911C74">
        <w:rPr>
          <w:b/>
          <w:i/>
          <w:sz w:val="22"/>
          <w:szCs w:val="22"/>
        </w:rPr>
        <w:t>Qualitative impairment in reciprocal social interactions</w:t>
      </w:r>
      <w:r w:rsidRPr="00911C74">
        <w:rPr>
          <w:i/>
          <w:sz w:val="22"/>
          <w:szCs w:val="22"/>
        </w:rPr>
        <w:t xml:space="preserve">:  </w:t>
      </w:r>
      <w:r w:rsidRPr="00911C74">
        <w:rPr>
          <w:color w:val="000000"/>
          <w:sz w:val="22"/>
          <w:szCs w:val="22"/>
        </w:rPr>
        <w:t>"Qualitative impairment" means</w:t>
      </w:r>
      <w:r>
        <w:rPr>
          <w:color w:val="000000"/>
          <w:sz w:val="22"/>
          <w:szCs w:val="22"/>
        </w:rPr>
        <w:t xml:space="preserve"> pervasive, </w:t>
      </w:r>
      <w:r w:rsidRPr="00911C74">
        <w:rPr>
          <w:color w:val="000000"/>
          <w:sz w:val="22"/>
          <w:szCs w:val="22"/>
        </w:rPr>
        <w:t>sustained, and</w:t>
      </w:r>
      <w:r>
        <w:rPr>
          <w:color w:val="000000"/>
          <w:sz w:val="22"/>
          <w:szCs w:val="22"/>
        </w:rPr>
        <w:t xml:space="preserve"> substantially atypical as compared to</w:t>
      </w:r>
      <w:r w:rsidRPr="00911C74">
        <w:rPr>
          <w:color w:val="000000"/>
          <w:sz w:val="22"/>
          <w:szCs w:val="22"/>
        </w:rPr>
        <w:t xml:space="preserve"> </w:t>
      </w:r>
      <w:r>
        <w:rPr>
          <w:color w:val="000000"/>
          <w:sz w:val="22"/>
          <w:szCs w:val="22"/>
        </w:rPr>
        <w:t xml:space="preserve">other individuals </w:t>
      </w:r>
      <w:r w:rsidRPr="00911C74">
        <w:rPr>
          <w:color w:val="000000"/>
          <w:sz w:val="22"/>
          <w:szCs w:val="22"/>
        </w:rPr>
        <w:t xml:space="preserve">at the same age and developmental level. </w:t>
      </w:r>
      <w:r w:rsidRPr="00911C74">
        <w:rPr>
          <w:sz w:val="22"/>
          <w:szCs w:val="22"/>
        </w:rPr>
        <w:t>To be eligible under the ASD crite</w:t>
      </w:r>
      <w:r>
        <w:rPr>
          <w:sz w:val="22"/>
          <w:szCs w:val="22"/>
        </w:rPr>
        <w:t>ria, the individual</w:t>
      </w:r>
      <w:r w:rsidRPr="00911C74">
        <w:rPr>
          <w:sz w:val="22"/>
          <w:szCs w:val="22"/>
        </w:rPr>
        <w:t xml:space="preserve"> must demonstrate a qualitative impairment in reciprocal social interactions as evidenced by 2 of 4 of the following eligibility criteria:</w:t>
      </w:r>
    </w:p>
    <w:p w:rsidR="00BB2327" w:rsidRPr="00911C74" w:rsidRDefault="00BB2327" w:rsidP="00BB2327">
      <w:pPr>
        <w:jc w:val="both"/>
        <w:rPr>
          <w:i/>
          <w:sz w:val="22"/>
          <w:szCs w:val="22"/>
        </w:rPr>
      </w:pPr>
      <w:r w:rsidRPr="00911C74">
        <w:rPr>
          <w:i/>
          <w:sz w:val="22"/>
          <w:szCs w:val="22"/>
        </w:rPr>
        <w:t xml:space="preserve"> </w:t>
      </w:r>
    </w:p>
    <w:p w:rsidR="00BB2327" w:rsidRPr="00911C74" w:rsidRDefault="00BB2327" w:rsidP="00D777D1">
      <w:pPr>
        <w:ind w:firstLine="360"/>
        <w:rPr>
          <w:b/>
          <w:sz w:val="22"/>
          <w:szCs w:val="22"/>
        </w:rPr>
      </w:pPr>
      <w:r w:rsidRPr="00911C74">
        <w:rPr>
          <w:b/>
          <w:sz w:val="22"/>
          <w:szCs w:val="22"/>
          <w:u w:val="single"/>
        </w:rPr>
        <w:t>Eligibility Criteria (2 of 4 required)</w:t>
      </w:r>
      <w:r w:rsidRPr="00911C74">
        <w:rPr>
          <w:b/>
          <w:sz w:val="22"/>
          <w:szCs w:val="22"/>
        </w:rPr>
        <w:t>:</w:t>
      </w:r>
    </w:p>
    <w:p w:rsidR="00BB2327" w:rsidRPr="00911C74" w:rsidRDefault="00BB2327" w:rsidP="00BB2327">
      <w:pPr>
        <w:rPr>
          <w:b/>
          <w:sz w:val="22"/>
          <w:szCs w:val="22"/>
        </w:rPr>
      </w:pPr>
    </w:p>
    <w:p w:rsidR="00BB2327" w:rsidRPr="00335589" w:rsidRDefault="00BB2327" w:rsidP="00BB2327">
      <w:pPr>
        <w:pStyle w:val="NormalWeb"/>
        <w:numPr>
          <w:ilvl w:val="0"/>
          <w:numId w:val="3"/>
        </w:numPr>
        <w:jc w:val="both"/>
        <w:rPr>
          <w:i/>
          <w:sz w:val="22"/>
          <w:szCs w:val="22"/>
        </w:rPr>
      </w:pPr>
      <w:r w:rsidRPr="00335589">
        <w:rPr>
          <w:i/>
          <w:sz w:val="22"/>
          <w:szCs w:val="22"/>
          <w:u w:val="single"/>
        </w:rPr>
        <w:t>M</w:t>
      </w:r>
      <w:r>
        <w:rPr>
          <w:i/>
          <w:sz w:val="22"/>
          <w:szCs w:val="22"/>
          <w:u w:val="single"/>
        </w:rPr>
        <w:t>arked impairments</w:t>
      </w:r>
      <w:r w:rsidRPr="00335589">
        <w:rPr>
          <w:i/>
          <w:sz w:val="22"/>
          <w:szCs w:val="22"/>
          <w:u w:val="single"/>
        </w:rPr>
        <w:t xml:space="preserve"> in the use of multiple nonverbal behaviors, such as eye-to-eye gaze, expressions, body postures, gestures</w:t>
      </w:r>
      <w:r w:rsidRPr="00335589">
        <w:rPr>
          <w:i/>
          <w:sz w:val="22"/>
          <w:szCs w:val="22"/>
        </w:rPr>
        <w:t xml:space="preserve">:  </w:t>
      </w:r>
      <w:r w:rsidRPr="00335589">
        <w:rPr>
          <w:color w:val="000000"/>
          <w:sz w:val="22"/>
          <w:szCs w:val="22"/>
        </w:rPr>
        <w:t>"Marked impairment" means</w:t>
      </w:r>
      <w:r>
        <w:rPr>
          <w:color w:val="000000"/>
          <w:sz w:val="22"/>
          <w:szCs w:val="22"/>
        </w:rPr>
        <w:t xml:space="preserve"> substantial and sustained</w:t>
      </w:r>
      <w:r w:rsidRPr="00335589">
        <w:rPr>
          <w:color w:val="000000"/>
          <w:sz w:val="22"/>
          <w:szCs w:val="22"/>
        </w:rPr>
        <w:t xml:space="preserve"> lack of using</w:t>
      </w:r>
      <w:r>
        <w:rPr>
          <w:color w:val="000000"/>
          <w:sz w:val="22"/>
          <w:szCs w:val="22"/>
        </w:rPr>
        <w:t xml:space="preserve"> nonverbal behaviors</w:t>
      </w:r>
      <w:r w:rsidRPr="00335589">
        <w:rPr>
          <w:color w:val="000000"/>
          <w:sz w:val="22"/>
          <w:szCs w:val="22"/>
        </w:rPr>
        <w:t xml:space="preserve"> to regulate or modulate social interactions and communication</w:t>
      </w:r>
      <w:r>
        <w:rPr>
          <w:color w:val="000000"/>
          <w:sz w:val="22"/>
          <w:szCs w:val="22"/>
        </w:rPr>
        <w:t xml:space="preserve"> with others</w:t>
      </w:r>
      <w:r w:rsidRPr="00335589">
        <w:rPr>
          <w:color w:val="000000"/>
          <w:sz w:val="22"/>
          <w:szCs w:val="22"/>
        </w:rPr>
        <w:t>.  Known as joint or shared attention, using eye gaze or other nonverbal behaviors to alert another of an interesting object or activity and sharing that observation by looking back and forth between the object / activity and the other person is most distinctive feature</w:t>
      </w:r>
      <w:r>
        <w:rPr>
          <w:color w:val="000000"/>
          <w:sz w:val="22"/>
          <w:szCs w:val="22"/>
        </w:rPr>
        <w:t xml:space="preserve"> lacking</w:t>
      </w:r>
      <w:r w:rsidRPr="00335589">
        <w:rPr>
          <w:color w:val="000000"/>
          <w:sz w:val="22"/>
          <w:szCs w:val="22"/>
        </w:rPr>
        <w:t xml:space="preserve"> in</w:t>
      </w:r>
      <w:r>
        <w:rPr>
          <w:color w:val="000000"/>
          <w:sz w:val="22"/>
          <w:szCs w:val="22"/>
        </w:rPr>
        <w:t xml:space="preserve"> children with</w:t>
      </w:r>
      <w:r w:rsidRPr="00335589">
        <w:rPr>
          <w:color w:val="000000"/>
          <w:sz w:val="22"/>
          <w:szCs w:val="22"/>
        </w:rPr>
        <w:t xml:space="preserve"> ASD.</w:t>
      </w:r>
    </w:p>
    <w:p w:rsidR="00BB2327" w:rsidRPr="00335589" w:rsidRDefault="00BB2327" w:rsidP="00BB2327">
      <w:pPr>
        <w:pStyle w:val="NormalWeb"/>
        <w:ind w:left="720"/>
        <w:jc w:val="both"/>
        <w:rPr>
          <w:i/>
          <w:sz w:val="22"/>
          <w:szCs w:val="22"/>
        </w:rPr>
      </w:pPr>
    </w:p>
    <w:p w:rsidR="00BB2327" w:rsidRPr="00335589" w:rsidRDefault="00BB2327" w:rsidP="00BB2327">
      <w:pPr>
        <w:pStyle w:val="ListParagraph"/>
        <w:numPr>
          <w:ilvl w:val="0"/>
          <w:numId w:val="3"/>
        </w:numPr>
        <w:spacing w:after="0" w:line="240" w:lineRule="auto"/>
        <w:jc w:val="both"/>
        <w:rPr>
          <w:rFonts w:ascii="Times New Roman" w:hAnsi="Times New Roman"/>
          <w:i/>
        </w:rPr>
      </w:pPr>
      <w:r w:rsidRPr="00335589">
        <w:rPr>
          <w:rFonts w:ascii="Times New Roman" w:hAnsi="Times New Roman"/>
          <w:i/>
          <w:u w:val="single"/>
        </w:rPr>
        <w:t>Failure to develop peer relationships appropriate to this student’s developmental level:</w:t>
      </w:r>
      <w:r w:rsidRPr="00335589">
        <w:rPr>
          <w:rFonts w:ascii="Times New Roman" w:hAnsi="Times New Roman"/>
          <w:i/>
        </w:rPr>
        <w:t xml:space="preserve"> </w:t>
      </w:r>
      <w:r>
        <w:rPr>
          <w:rFonts w:ascii="Times New Roman" w:hAnsi="Times New Roman"/>
          <w:color w:val="000000"/>
        </w:rPr>
        <w:t>  "Failure" means not relating</w:t>
      </w:r>
      <w:r w:rsidRPr="00335589">
        <w:rPr>
          <w:rFonts w:ascii="Times New Roman" w:hAnsi="Times New Roman"/>
          <w:color w:val="000000"/>
        </w:rPr>
        <w:t xml:space="preserve"> to others in most settings</w:t>
      </w:r>
      <w:r>
        <w:rPr>
          <w:rFonts w:ascii="Times New Roman" w:hAnsi="Times New Roman"/>
          <w:color w:val="000000"/>
        </w:rPr>
        <w:t xml:space="preserve">, most </w:t>
      </w:r>
      <w:r w:rsidRPr="00335589">
        <w:rPr>
          <w:rFonts w:ascii="Times New Roman" w:hAnsi="Times New Roman"/>
          <w:color w:val="000000"/>
        </w:rPr>
        <w:t>situations</w:t>
      </w:r>
      <w:r>
        <w:rPr>
          <w:rFonts w:ascii="Times New Roman" w:hAnsi="Times New Roman"/>
          <w:color w:val="000000"/>
        </w:rPr>
        <w:t>, and with most people</w:t>
      </w:r>
      <w:r w:rsidRPr="00335589">
        <w:rPr>
          <w:rFonts w:ascii="Times New Roman" w:hAnsi="Times New Roman"/>
          <w:color w:val="000000"/>
        </w:rPr>
        <w:t xml:space="preserve">.  </w:t>
      </w:r>
      <w:r>
        <w:rPr>
          <w:rFonts w:ascii="Times New Roman" w:hAnsi="Times New Roman"/>
          <w:color w:val="000000"/>
        </w:rPr>
        <w:t xml:space="preserve">It is important to note that failure to develop peer relationships can result from many factors and be related to other disabilities.  To meet this criteria an individual must demonstrate a failure to develop peer relationships due directly to impairments in reciprocal skills </w:t>
      </w:r>
      <w:r w:rsidRPr="00335589">
        <w:rPr>
          <w:rFonts w:ascii="Times New Roman" w:hAnsi="Times New Roman"/>
          <w:color w:val="000000"/>
        </w:rPr>
        <w:t>or</w:t>
      </w:r>
      <w:r>
        <w:rPr>
          <w:rFonts w:ascii="Times New Roman" w:hAnsi="Times New Roman"/>
          <w:color w:val="000000"/>
        </w:rPr>
        <w:t xml:space="preserve"> using the social </w:t>
      </w:r>
      <w:r w:rsidRPr="00335589">
        <w:rPr>
          <w:rFonts w:ascii="Times New Roman" w:hAnsi="Times New Roman"/>
          <w:color w:val="000000"/>
        </w:rPr>
        <w:t xml:space="preserve">rules involved </w:t>
      </w:r>
      <w:r>
        <w:rPr>
          <w:rFonts w:ascii="Times New Roman" w:hAnsi="Times New Roman"/>
          <w:color w:val="000000"/>
        </w:rPr>
        <w:t xml:space="preserve">in </w:t>
      </w:r>
      <w:r w:rsidRPr="00335589">
        <w:rPr>
          <w:rFonts w:ascii="Times New Roman" w:hAnsi="Times New Roman"/>
          <w:color w:val="000000"/>
        </w:rPr>
        <w:t>and required to get and maintain friends.</w:t>
      </w:r>
      <w:r>
        <w:rPr>
          <w:rFonts w:ascii="Times New Roman" w:hAnsi="Times New Roman"/>
          <w:color w:val="000000"/>
        </w:rPr>
        <w:t xml:space="preserve"> Individuals with ASD may also lack the ability to understand the perspective of others.   </w:t>
      </w:r>
    </w:p>
    <w:p w:rsidR="00BB2327" w:rsidRPr="00335589" w:rsidRDefault="00BB2327" w:rsidP="00BB2327">
      <w:pPr>
        <w:pStyle w:val="ListParagraph"/>
        <w:spacing w:after="0" w:line="240" w:lineRule="auto"/>
        <w:rPr>
          <w:rFonts w:ascii="Times New Roman" w:hAnsi="Times New Roman"/>
          <w:i/>
          <w:u w:val="single"/>
        </w:rPr>
      </w:pPr>
    </w:p>
    <w:p w:rsidR="00BB2327" w:rsidRPr="00A006B8" w:rsidRDefault="00BB2327" w:rsidP="00BB2327">
      <w:pPr>
        <w:pStyle w:val="ListParagraph"/>
        <w:numPr>
          <w:ilvl w:val="0"/>
          <w:numId w:val="3"/>
        </w:numPr>
        <w:spacing w:after="0" w:line="240" w:lineRule="auto"/>
        <w:jc w:val="both"/>
        <w:rPr>
          <w:rFonts w:ascii="Times New Roman" w:hAnsi="Times New Roman"/>
          <w:i/>
          <w:u w:val="single"/>
        </w:rPr>
      </w:pPr>
      <w:r w:rsidRPr="00A006B8">
        <w:rPr>
          <w:rFonts w:ascii="Times New Roman" w:hAnsi="Times New Roman"/>
          <w:i/>
          <w:u w:val="single"/>
        </w:rPr>
        <w:t>Marked impairment in spontaneous seeking to share enjoyment, interests, or achievements with other people</w:t>
      </w:r>
      <w:r w:rsidRPr="00A006B8">
        <w:rPr>
          <w:rFonts w:ascii="Times New Roman" w:hAnsi="Times New Roman"/>
          <w:color w:val="000000"/>
        </w:rPr>
        <w:t xml:space="preserve">:  “Marked impairment” means substantial and sustained deficits in </w:t>
      </w:r>
      <w:r>
        <w:rPr>
          <w:rFonts w:ascii="Times New Roman" w:hAnsi="Times New Roman"/>
          <w:color w:val="000000"/>
        </w:rPr>
        <w:t xml:space="preserve">the </w:t>
      </w:r>
      <w:r w:rsidRPr="00A006B8">
        <w:rPr>
          <w:rFonts w:ascii="Times New Roman" w:hAnsi="Times New Roman"/>
          <w:color w:val="000000"/>
        </w:rPr>
        <w:t>spontaneity</w:t>
      </w:r>
      <w:r>
        <w:rPr>
          <w:rFonts w:ascii="Times New Roman" w:hAnsi="Times New Roman"/>
          <w:color w:val="000000"/>
        </w:rPr>
        <w:t xml:space="preserve"> (i.e. unprompted) and desire</w:t>
      </w:r>
      <w:r w:rsidRPr="00A006B8">
        <w:rPr>
          <w:rFonts w:ascii="Times New Roman" w:hAnsi="Times New Roman"/>
          <w:color w:val="000000"/>
        </w:rPr>
        <w:t xml:space="preserve"> to share experiences </w:t>
      </w:r>
      <w:r>
        <w:rPr>
          <w:rFonts w:ascii="Times New Roman" w:hAnsi="Times New Roman"/>
          <w:color w:val="000000"/>
        </w:rPr>
        <w:t xml:space="preserve">and achievements </w:t>
      </w:r>
      <w:r w:rsidRPr="00A006B8">
        <w:rPr>
          <w:rFonts w:ascii="Times New Roman" w:hAnsi="Times New Roman"/>
          <w:color w:val="000000"/>
        </w:rPr>
        <w:t>with other</w:t>
      </w:r>
      <w:r>
        <w:rPr>
          <w:rFonts w:ascii="Times New Roman" w:hAnsi="Times New Roman"/>
          <w:color w:val="000000"/>
        </w:rPr>
        <w:t xml:space="preserve">s.  </w:t>
      </w:r>
    </w:p>
    <w:p w:rsidR="00BB2327" w:rsidRPr="00A006B8" w:rsidRDefault="00BB2327" w:rsidP="00BB2327">
      <w:pPr>
        <w:jc w:val="both"/>
        <w:rPr>
          <w:i/>
          <w:u w:val="single"/>
        </w:rPr>
      </w:pPr>
    </w:p>
    <w:p w:rsidR="00BB2327" w:rsidRPr="008673EB" w:rsidRDefault="00BB2327" w:rsidP="00BB2327">
      <w:pPr>
        <w:pStyle w:val="ListParagraph"/>
        <w:numPr>
          <w:ilvl w:val="0"/>
          <w:numId w:val="3"/>
        </w:numPr>
        <w:spacing w:after="0" w:line="240" w:lineRule="auto"/>
        <w:jc w:val="both"/>
        <w:rPr>
          <w:rFonts w:ascii="Times New Roman" w:hAnsi="Times New Roman"/>
          <w:i/>
        </w:rPr>
      </w:pPr>
      <w:r w:rsidRPr="008673EB">
        <w:rPr>
          <w:rFonts w:ascii="Times New Roman" w:hAnsi="Times New Roman"/>
          <w:i/>
          <w:u w:val="single"/>
        </w:rPr>
        <w:t>Marked impairment in the areas of social or emotional reciprocity</w:t>
      </w:r>
      <w:r w:rsidRPr="008673EB">
        <w:rPr>
          <w:rFonts w:ascii="Times New Roman" w:hAnsi="Times New Roman"/>
          <w:i/>
        </w:rPr>
        <w:t>:  “</w:t>
      </w:r>
      <w:r w:rsidRPr="008673EB">
        <w:rPr>
          <w:rFonts w:ascii="Times New Roman" w:hAnsi="Times New Roman"/>
          <w:color w:val="000000"/>
        </w:rPr>
        <w:t xml:space="preserve">Marked impairment" means substantial and sustained deficits in the mutual give and take of social interactions or the recognizing and responding to the emotions of others.  </w:t>
      </w:r>
    </w:p>
    <w:p w:rsidR="00BB2327" w:rsidRDefault="00BB2327" w:rsidP="00BB2327">
      <w:pPr>
        <w:jc w:val="both"/>
        <w:rPr>
          <w:i/>
        </w:rPr>
      </w:pPr>
    </w:p>
    <w:p w:rsidR="00BB2327" w:rsidRPr="008673EB" w:rsidRDefault="00BB2327" w:rsidP="00BB2327">
      <w:pPr>
        <w:jc w:val="both"/>
        <w:rPr>
          <w:i/>
        </w:rPr>
      </w:pPr>
    </w:p>
    <w:p w:rsidR="00BB2327" w:rsidRDefault="00BB2327" w:rsidP="00BB2327">
      <w:pPr>
        <w:ind w:left="360" w:hanging="360"/>
        <w:jc w:val="both"/>
        <w:rPr>
          <w:sz w:val="22"/>
          <w:szCs w:val="22"/>
        </w:rPr>
      </w:pPr>
      <w:r>
        <w:rPr>
          <w:i/>
          <w:sz w:val="22"/>
          <w:szCs w:val="22"/>
        </w:rPr>
        <w:t xml:space="preserve">(2) </w:t>
      </w:r>
      <w:r w:rsidRPr="00911C74">
        <w:rPr>
          <w:b/>
          <w:i/>
          <w:sz w:val="22"/>
          <w:szCs w:val="22"/>
        </w:rPr>
        <w:t>Qualitative impairment in communication</w:t>
      </w:r>
      <w:r w:rsidRPr="00911C74">
        <w:rPr>
          <w:i/>
          <w:sz w:val="22"/>
          <w:szCs w:val="22"/>
        </w:rPr>
        <w:t>:</w:t>
      </w:r>
      <w:r w:rsidRPr="00911C74">
        <w:rPr>
          <w:color w:val="000000"/>
          <w:sz w:val="22"/>
          <w:szCs w:val="22"/>
        </w:rPr>
        <w:t xml:space="preserve"> "Qualitative impairment" means</w:t>
      </w:r>
      <w:r>
        <w:rPr>
          <w:color w:val="000000"/>
          <w:sz w:val="22"/>
          <w:szCs w:val="22"/>
        </w:rPr>
        <w:t xml:space="preserve"> pervasive, </w:t>
      </w:r>
      <w:r w:rsidRPr="00911C74">
        <w:rPr>
          <w:color w:val="000000"/>
          <w:sz w:val="22"/>
          <w:szCs w:val="22"/>
        </w:rPr>
        <w:t>sustained, and</w:t>
      </w:r>
      <w:r>
        <w:rPr>
          <w:color w:val="000000"/>
          <w:sz w:val="22"/>
          <w:szCs w:val="22"/>
        </w:rPr>
        <w:t xml:space="preserve"> substantially atypical as compared to</w:t>
      </w:r>
      <w:r w:rsidRPr="00911C74">
        <w:rPr>
          <w:color w:val="000000"/>
          <w:sz w:val="22"/>
          <w:szCs w:val="22"/>
        </w:rPr>
        <w:t xml:space="preserve"> </w:t>
      </w:r>
      <w:r>
        <w:rPr>
          <w:color w:val="000000"/>
          <w:sz w:val="22"/>
          <w:szCs w:val="22"/>
        </w:rPr>
        <w:t>other individuals</w:t>
      </w:r>
      <w:r w:rsidRPr="00911C74">
        <w:rPr>
          <w:color w:val="000000"/>
          <w:sz w:val="22"/>
          <w:szCs w:val="22"/>
        </w:rPr>
        <w:t xml:space="preserve"> at the s</w:t>
      </w:r>
      <w:r>
        <w:rPr>
          <w:color w:val="000000"/>
          <w:sz w:val="22"/>
          <w:szCs w:val="22"/>
        </w:rPr>
        <w:t>ame age and developmental level</w:t>
      </w:r>
      <w:r w:rsidRPr="00911C74">
        <w:rPr>
          <w:color w:val="000000"/>
          <w:sz w:val="22"/>
          <w:szCs w:val="22"/>
        </w:rPr>
        <w:t xml:space="preserve">. </w:t>
      </w:r>
      <w:r w:rsidRPr="00911C74">
        <w:rPr>
          <w:sz w:val="22"/>
          <w:szCs w:val="22"/>
        </w:rPr>
        <w:t>To be eligible under the ASD crite</w:t>
      </w:r>
      <w:r>
        <w:rPr>
          <w:sz w:val="22"/>
          <w:szCs w:val="22"/>
        </w:rPr>
        <w:t>ria, an individual</w:t>
      </w:r>
      <w:r w:rsidRPr="00911C74">
        <w:rPr>
          <w:sz w:val="22"/>
          <w:szCs w:val="22"/>
        </w:rPr>
        <w:t xml:space="preserve"> must demonstrate a qualitative impairment in communication as evidenced by 1 of 4 of the following eligibility criteria:</w:t>
      </w:r>
    </w:p>
    <w:p w:rsidR="00BB2327" w:rsidRPr="00911C74" w:rsidRDefault="00BB2327" w:rsidP="00BB2327">
      <w:pPr>
        <w:rPr>
          <w:b/>
          <w:sz w:val="22"/>
          <w:szCs w:val="22"/>
          <w:u w:val="single"/>
        </w:rPr>
      </w:pPr>
    </w:p>
    <w:p w:rsidR="00BB2327" w:rsidRPr="00911C74" w:rsidRDefault="00BB2327" w:rsidP="00D777D1">
      <w:pPr>
        <w:ind w:firstLine="360"/>
        <w:rPr>
          <w:b/>
          <w:sz w:val="22"/>
          <w:szCs w:val="22"/>
        </w:rPr>
      </w:pPr>
      <w:r>
        <w:rPr>
          <w:b/>
          <w:sz w:val="22"/>
          <w:szCs w:val="22"/>
          <w:u w:val="single"/>
        </w:rPr>
        <w:t xml:space="preserve">Eligibility </w:t>
      </w:r>
      <w:r w:rsidRPr="00911C74">
        <w:rPr>
          <w:b/>
          <w:sz w:val="22"/>
          <w:szCs w:val="22"/>
          <w:u w:val="single"/>
        </w:rPr>
        <w:t>Criteria (1 of 4 required</w:t>
      </w:r>
      <w:r w:rsidRPr="00911C74">
        <w:rPr>
          <w:b/>
          <w:sz w:val="22"/>
          <w:szCs w:val="22"/>
        </w:rPr>
        <w:t>):</w:t>
      </w:r>
    </w:p>
    <w:p w:rsidR="00BB2327" w:rsidRPr="00911C74" w:rsidRDefault="00BB2327" w:rsidP="00BB2327">
      <w:pPr>
        <w:rPr>
          <w:b/>
          <w:sz w:val="22"/>
          <w:szCs w:val="22"/>
        </w:rPr>
      </w:pPr>
    </w:p>
    <w:p w:rsidR="00BB2327" w:rsidRPr="000749CE" w:rsidRDefault="00BB2327" w:rsidP="00BB2327">
      <w:pPr>
        <w:pStyle w:val="ListParagraph"/>
        <w:numPr>
          <w:ilvl w:val="0"/>
          <w:numId w:val="4"/>
        </w:numPr>
        <w:spacing w:after="0" w:line="240" w:lineRule="auto"/>
        <w:jc w:val="both"/>
        <w:rPr>
          <w:rFonts w:ascii="Times New Roman" w:hAnsi="Times New Roman"/>
          <w:i/>
          <w:u w:val="single"/>
        </w:rPr>
      </w:pPr>
      <w:r w:rsidRPr="00911C74">
        <w:rPr>
          <w:rFonts w:ascii="Times New Roman" w:hAnsi="Times New Roman"/>
          <w:i/>
          <w:u w:val="single"/>
        </w:rPr>
        <w:t>Delay in or absence of spoken language unaccompanied by an attempt to compensate through alternative modes of communication</w:t>
      </w:r>
      <w:r>
        <w:rPr>
          <w:rFonts w:ascii="Times New Roman" w:hAnsi="Times New Roman"/>
        </w:rPr>
        <w:t>:  Typical development of language includes babbling by 12 months, single words by 16 months, and two-word phrases by 24 months of age.  A person with ASD fails to compensate for lack of language through the use of other forms of communication.</w:t>
      </w:r>
    </w:p>
    <w:p w:rsidR="00BB2327" w:rsidRPr="00911C74" w:rsidRDefault="00BB2327" w:rsidP="00BB2327">
      <w:pPr>
        <w:pStyle w:val="ListParagraph"/>
        <w:spacing w:after="0" w:line="240" w:lineRule="auto"/>
        <w:jc w:val="both"/>
        <w:rPr>
          <w:rFonts w:ascii="Times New Roman" w:hAnsi="Times New Roman"/>
          <w:i/>
          <w:u w:val="single"/>
        </w:rPr>
      </w:pPr>
    </w:p>
    <w:p w:rsidR="00BB2327" w:rsidRPr="000749CE" w:rsidRDefault="00BB2327" w:rsidP="00BB2327">
      <w:pPr>
        <w:pStyle w:val="ListParagraph"/>
        <w:numPr>
          <w:ilvl w:val="0"/>
          <w:numId w:val="4"/>
        </w:numPr>
        <w:spacing w:after="0" w:line="240" w:lineRule="auto"/>
        <w:jc w:val="both"/>
        <w:rPr>
          <w:rFonts w:ascii="Times New Roman" w:hAnsi="Times New Roman"/>
          <w:i/>
          <w:u w:val="single"/>
        </w:rPr>
      </w:pPr>
      <w:r w:rsidRPr="00911C74">
        <w:rPr>
          <w:rFonts w:ascii="Times New Roman" w:hAnsi="Times New Roman"/>
          <w:i/>
          <w:u w:val="single"/>
        </w:rPr>
        <w:t>Marked impairment in pragmatics or the ability to initiate, sustain or engage in reciprocal conversations with others</w:t>
      </w:r>
      <w:r>
        <w:rPr>
          <w:rFonts w:ascii="Times New Roman" w:hAnsi="Times New Roman"/>
        </w:rPr>
        <w:t xml:space="preserve">:  </w:t>
      </w:r>
      <w:r>
        <w:rPr>
          <w:rFonts w:ascii="Times New Roman" w:hAnsi="Times New Roman"/>
          <w:i/>
        </w:rPr>
        <w:t>“</w:t>
      </w:r>
      <w:r w:rsidRPr="00335589">
        <w:rPr>
          <w:rFonts w:ascii="Times New Roman" w:hAnsi="Times New Roman"/>
          <w:color w:val="000000"/>
        </w:rPr>
        <w:t>Marked impairme</w:t>
      </w:r>
      <w:r>
        <w:rPr>
          <w:rFonts w:ascii="Times New Roman" w:hAnsi="Times New Roman"/>
          <w:color w:val="000000"/>
        </w:rPr>
        <w:t>nt" means substantial and sustained</w:t>
      </w:r>
      <w:r w:rsidRPr="00335589">
        <w:rPr>
          <w:rFonts w:ascii="Times New Roman" w:hAnsi="Times New Roman"/>
          <w:color w:val="000000"/>
        </w:rPr>
        <w:t xml:space="preserve"> deficits in the</w:t>
      </w:r>
      <w:r>
        <w:rPr>
          <w:rFonts w:ascii="Times New Roman" w:hAnsi="Times New Roman"/>
          <w:color w:val="000000"/>
        </w:rPr>
        <w:t xml:space="preserve"> </w:t>
      </w:r>
      <w:r>
        <w:rPr>
          <w:rFonts w:ascii="Times New Roman" w:hAnsi="Times New Roman"/>
        </w:rPr>
        <w:t>ability use verbal and nonverbal skills and the rules of social interaction (e.g. appropriate eye gaze, back and forth sharing, interest in what the other is talking about, etc.) to engage in reciprocal conversations with others.</w:t>
      </w:r>
    </w:p>
    <w:p w:rsidR="00BB2327" w:rsidRPr="000749CE" w:rsidRDefault="00BB2327" w:rsidP="00BB2327">
      <w:pPr>
        <w:jc w:val="both"/>
        <w:rPr>
          <w:i/>
          <w:u w:val="single"/>
        </w:rPr>
      </w:pPr>
    </w:p>
    <w:p w:rsidR="00BB2327" w:rsidRDefault="00BB2327" w:rsidP="00BB2327">
      <w:pPr>
        <w:pStyle w:val="ListParagraph"/>
        <w:numPr>
          <w:ilvl w:val="0"/>
          <w:numId w:val="4"/>
        </w:numPr>
        <w:spacing w:after="0" w:line="240" w:lineRule="auto"/>
        <w:jc w:val="both"/>
        <w:rPr>
          <w:rFonts w:ascii="Times New Roman" w:hAnsi="Times New Roman"/>
          <w:i/>
          <w:u w:val="single"/>
        </w:rPr>
      </w:pPr>
      <w:r w:rsidRPr="00911C74">
        <w:rPr>
          <w:rFonts w:ascii="Times New Roman" w:hAnsi="Times New Roman"/>
          <w:i/>
          <w:u w:val="single"/>
        </w:rPr>
        <w:t>Stereotyped and repetitive use of language or idiosyncratic language</w:t>
      </w:r>
      <w:r>
        <w:rPr>
          <w:rFonts w:ascii="Times New Roman" w:hAnsi="Times New Roman"/>
        </w:rPr>
        <w:t>:  Individuals with ASD may exhibit differences in their use of language as evidenced by the following:  Stereotyped language (e.g. flat, emotionless, atypical rhythm or rate, etc.); Idiosyncratic (e.g. use of words / phrases with private meanings that only make sense to those who are familiar with the situation where the word/phrase originated); or Repetitive language (e.g. repetitively quote words or phrases or sounds from movies or television or other media, repetitively say particular words out of context, etc.).</w:t>
      </w:r>
    </w:p>
    <w:p w:rsidR="00BB2327" w:rsidRDefault="00BB2327" w:rsidP="00BB2327">
      <w:pPr>
        <w:pStyle w:val="ListParagraph"/>
        <w:spacing w:after="0" w:line="240" w:lineRule="auto"/>
        <w:jc w:val="both"/>
        <w:rPr>
          <w:rFonts w:ascii="Times New Roman" w:hAnsi="Times New Roman"/>
          <w:i/>
          <w:u w:val="single"/>
        </w:rPr>
      </w:pPr>
    </w:p>
    <w:p w:rsidR="00BB2327" w:rsidRPr="00DA64B5" w:rsidRDefault="00BB2327" w:rsidP="00BB2327">
      <w:pPr>
        <w:pStyle w:val="ListParagraph"/>
        <w:numPr>
          <w:ilvl w:val="0"/>
          <w:numId w:val="4"/>
        </w:numPr>
        <w:spacing w:after="0" w:line="240" w:lineRule="auto"/>
        <w:jc w:val="both"/>
        <w:rPr>
          <w:rFonts w:ascii="Times New Roman" w:hAnsi="Times New Roman"/>
          <w:i/>
        </w:rPr>
      </w:pPr>
      <w:r>
        <w:rPr>
          <w:rFonts w:ascii="Times New Roman" w:hAnsi="Times New Roman"/>
          <w:i/>
          <w:u w:val="single"/>
        </w:rPr>
        <w:t>Lack of varied spontaneous make-believe play or social imitative play appropriate to development level:</w:t>
      </w:r>
      <w:r>
        <w:rPr>
          <w:rFonts w:ascii="Times New Roman" w:hAnsi="Times New Roman"/>
        </w:rPr>
        <w:t xml:space="preserve">  Children with ASD may not engage in pretend play with toys, engage in imitative interactions such as peek-a-boo or “bumble bee,” or advance their play as they get older (e.g. still focused on Barney </w:t>
      </w:r>
      <w:r w:rsidRPr="00DA64B5">
        <w:rPr>
          <w:rFonts w:ascii="Times New Roman" w:hAnsi="Times New Roman"/>
        </w:rPr>
        <w:t>when other children are playing with action heroes).  Instead, children with ASD may line up their toys, focus on small parts of the toy rather than play with it, or play with the toy the same way every time without expansion or creativity in the play routine.</w:t>
      </w:r>
    </w:p>
    <w:p w:rsidR="00BB2327" w:rsidRDefault="00BB2327" w:rsidP="00BB2327">
      <w:pPr>
        <w:jc w:val="both"/>
        <w:rPr>
          <w:i/>
          <w:sz w:val="22"/>
          <w:szCs w:val="22"/>
        </w:rPr>
      </w:pPr>
    </w:p>
    <w:p w:rsidR="00BB2327" w:rsidRPr="00DA64B5" w:rsidRDefault="00BB2327" w:rsidP="00BB2327">
      <w:pPr>
        <w:jc w:val="both"/>
        <w:rPr>
          <w:i/>
          <w:sz w:val="22"/>
          <w:szCs w:val="22"/>
        </w:rPr>
      </w:pPr>
    </w:p>
    <w:p w:rsidR="00BB2327" w:rsidRPr="00DA64B5" w:rsidRDefault="00BB2327" w:rsidP="00BB2327">
      <w:pPr>
        <w:ind w:left="360" w:hanging="360"/>
        <w:jc w:val="both"/>
        <w:rPr>
          <w:sz w:val="22"/>
          <w:szCs w:val="22"/>
        </w:rPr>
      </w:pPr>
      <w:r w:rsidRPr="00DA64B5">
        <w:rPr>
          <w:i/>
          <w:sz w:val="22"/>
          <w:szCs w:val="22"/>
        </w:rPr>
        <w:t xml:space="preserve">(3) </w:t>
      </w:r>
      <w:r w:rsidRPr="00DA64B5">
        <w:rPr>
          <w:b/>
          <w:i/>
          <w:sz w:val="22"/>
          <w:szCs w:val="22"/>
        </w:rPr>
        <w:t>Restricted, repetitive, and stereotyped behaviors</w:t>
      </w:r>
      <w:r w:rsidRPr="00DA64B5">
        <w:rPr>
          <w:sz w:val="22"/>
          <w:szCs w:val="22"/>
        </w:rPr>
        <w:t xml:space="preserve">:  </w:t>
      </w:r>
      <w:r>
        <w:rPr>
          <w:sz w:val="22"/>
          <w:szCs w:val="22"/>
        </w:rPr>
        <w:t>Individuals with ASD present with interests, routines, and behaviors that are restricted or highly focused or l</w:t>
      </w:r>
      <w:r>
        <w:rPr>
          <w:color w:val="222222"/>
          <w:sz w:val="22"/>
          <w:szCs w:val="22"/>
        </w:rPr>
        <w:t xml:space="preserve">imited in number or </w:t>
      </w:r>
      <w:r w:rsidRPr="00DA64B5">
        <w:rPr>
          <w:color w:val="222222"/>
          <w:sz w:val="22"/>
          <w:szCs w:val="22"/>
        </w:rPr>
        <w:t>scope</w:t>
      </w:r>
      <w:r>
        <w:rPr>
          <w:color w:val="222222"/>
          <w:sz w:val="22"/>
          <w:szCs w:val="22"/>
        </w:rPr>
        <w:t>, repetitive or stereotypical (e.g. hand flapping).</w:t>
      </w:r>
      <w:r w:rsidRPr="003E6B1E">
        <w:rPr>
          <w:sz w:val="22"/>
          <w:szCs w:val="22"/>
        </w:rPr>
        <w:t xml:space="preserve"> </w:t>
      </w:r>
      <w:r w:rsidRPr="00911C74">
        <w:rPr>
          <w:sz w:val="22"/>
          <w:szCs w:val="22"/>
        </w:rPr>
        <w:t>To be eligible under the ASD crite</w:t>
      </w:r>
      <w:r>
        <w:rPr>
          <w:sz w:val="22"/>
          <w:szCs w:val="22"/>
        </w:rPr>
        <w:t>ria, an individual</w:t>
      </w:r>
      <w:r w:rsidRPr="00911C74">
        <w:rPr>
          <w:sz w:val="22"/>
          <w:szCs w:val="22"/>
        </w:rPr>
        <w:t xml:space="preserve"> must demon</w:t>
      </w:r>
      <w:r>
        <w:rPr>
          <w:sz w:val="22"/>
          <w:szCs w:val="22"/>
        </w:rPr>
        <w:t xml:space="preserve">strate </w:t>
      </w:r>
      <w:r w:rsidRPr="00911C74">
        <w:rPr>
          <w:sz w:val="22"/>
          <w:szCs w:val="22"/>
        </w:rPr>
        <w:t>1 of 4 of the following eligibility criteria:</w:t>
      </w:r>
    </w:p>
    <w:p w:rsidR="00BB2327" w:rsidRPr="00DA64B5" w:rsidRDefault="00BB2327" w:rsidP="00BB2327">
      <w:pPr>
        <w:jc w:val="both"/>
        <w:rPr>
          <w:sz w:val="22"/>
          <w:szCs w:val="22"/>
        </w:rPr>
      </w:pPr>
    </w:p>
    <w:p w:rsidR="00BB2327" w:rsidRPr="00DA64B5" w:rsidRDefault="00BB2327" w:rsidP="00D777D1">
      <w:pPr>
        <w:ind w:firstLine="360"/>
        <w:jc w:val="both"/>
        <w:rPr>
          <w:b/>
          <w:sz w:val="22"/>
          <w:szCs w:val="22"/>
          <w:u w:val="single"/>
        </w:rPr>
      </w:pPr>
      <w:r w:rsidRPr="00DA64B5">
        <w:rPr>
          <w:b/>
          <w:sz w:val="22"/>
          <w:szCs w:val="22"/>
          <w:u w:val="single"/>
        </w:rPr>
        <w:t>Eligibility Criteria (1 of 4 required)</w:t>
      </w:r>
    </w:p>
    <w:p w:rsidR="00BB2327" w:rsidRPr="00DA64B5" w:rsidRDefault="00BB2327" w:rsidP="00BB2327">
      <w:pPr>
        <w:jc w:val="both"/>
        <w:rPr>
          <w:b/>
          <w:sz w:val="22"/>
          <w:szCs w:val="22"/>
        </w:rPr>
      </w:pPr>
    </w:p>
    <w:p w:rsidR="00BB2327" w:rsidRPr="003E6B1E" w:rsidRDefault="00BB2327" w:rsidP="00D777D1">
      <w:pPr>
        <w:pStyle w:val="ListParagraph"/>
        <w:numPr>
          <w:ilvl w:val="0"/>
          <w:numId w:val="11"/>
        </w:numPr>
        <w:spacing w:after="0" w:line="240" w:lineRule="auto"/>
        <w:jc w:val="both"/>
        <w:rPr>
          <w:rFonts w:ascii="Times New Roman" w:hAnsi="Times New Roman"/>
          <w:b/>
          <w:i/>
          <w:u w:val="single"/>
        </w:rPr>
      </w:pPr>
      <w:r w:rsidRPr="00DA64B5">
        <w:rPr>
          <w:rFonts w:ascii="Times New Roman" w:hAnsi="Times New Roman"/>
          <w:i/>
          <w:u w:val="single"/>
        </w:rPr>
        <w:t>Encompassing preoccupation with one or more stereotyped and restricted patterns of interest that is abnormal in intensity or focus</w:t>
      </w:r>
      <w:r>
        <w:rPr>
          <w:rFonts w:ascii="Times New Roman" w:hAnsi="Times New Roman"/>
        </w:rPr>
        <w:t>:  Individuals with ASD can present with behaviors and patterns of thought that are abnormal in focus or intensity.  These preoccupations are intrusive, occur frequently and repeatedly, dominate the person’s thinking, and interfere with participation in daily activities.  Although preoccupations remain over time, the focus and topics may change.</w:t>
      </w:r>
    </w:p>
    <w:p w:rsidR="00BB2327" w:rsidRPr="003E6B1E" w:rsidRDefault="00BB2327" w:rsidP="00BB2327">
      <w:pPr>
        <w:jc w:val="both"/>
        <w:rPr>
          <w:b/>
          <w:i/>
          <w:u w:val="single"/>
        </w:rPr>
      </w:pPr>
    </w:p>
    <w:p w:rsidR="00BB2327" w:rsidRPr="003E6B1E" w:rsidRDefault="00BB2327" w:rsidP="00D777D1">
      <w:pPr>
        <w:pStyle w:val="ListParagraph"/>
        <w:numPr>
          <w:ilvl w:val="0"/>
          <w:numId w:val="11"/>
        </w:numPr>
        <w:spacing w:after="0" w:line="240" w:lineRule="auto"/>
        <w:jc w:val="both"/>
        <w:rPr>
          <w:rFonts w:ascii="Times New Roman" w:hAnsi="Times New Roman"/>
          <w:b/>
          <w:i/>
          <w:u w:val="single"/>
        </w:rPr>
      </w:pPr>
      <w:r w:rsidRPr="00DA64B5">
        <w:rPr>
          <w:rFonts w:ascii="Times New Roman" w:hAnsi="Times New Roman"/>
          <w:i/>
          <w:u w:val="single"/>
        </w:rPr>
        <w:t>Apparent inflexible adherence to specific, nonfunctional routines or rituals</w:t>
      </w:r>
      <w:r w:rsidRPr="003E6B1E">
        <w:rPr>
          <w:rFonts w:ascii="Times New Roman" w:hAnsi="Times New Roman"/>
          <w:b/>
          <w:i/>
          <w:u w:val="single"/>
        </w:rPr>
        <w:t>:</w:t>
      </w:r>
      <w:r>
        <w:rPr>
          <w:rFonts w:ascii="Times New Roman" w:hAnsi="Times New Roman"/>
        </w:rPr>
        <w:t xml:space="preserve"> Individuals with ASD can have an unwavering need for to adhere to schedules and routines.  They may demonstrate an inflexibility and tolerance for changes that often manifests at transition times or when routines or schedules change from what was expected.</w:t>
      </w:r>
    </w:p>
    <w:p w:rsidR="00BB2327" w:rsidRPr="003E6B1E" w:rsidRDefault="00BB2327" w:rsidP="00BB2327">
      <w:pPr>
        <w:jc w:val="both"/>
        <w:rPr>
          <w:b/>
          <w:i/>
          <w:u w:val="single"/>
        </w:rPr>
      </w:pPr>
    </w:p>
    <w:p w:rsidR="00BB2327" w:rsidRPr="00FA3F12" w:rsidRDefault="00BB2327" w:rsidP="00D777D1">
      <w:pPr>
        <w:pStyle w:val="ListParagraph"/>
        <w:numPr>
          <w:ilvl w:val="0"/>
          <w:numId w:val="11"/>
        </w:numPr>
        <w:spacing w:after="0" w:line="240" w:lineRule="auto"/>
        <w:jc w:val="both"/>
        <w:rPr>
          <w:rFonts w:ascii="Times New Roman" w:hAnsi="Times New Roman"/>
          <w:b/>
          <w:i/>
          <w:u w:val="single"/>
        </w:rPr>
      </w:pPr>
      <w:r w:rsidRPr="00DA64B5">
        <w:rPr>
          <w:rFonts w:ascii="Times New Roman" w:hAnsi="Times New Roman"/>
          <w:i/>
          <w:u w:val="single"/>
        </w:rPr>
        <w:t>Stereotyped and repetitive</w:t>
      </w:r>
      <w:r w:rsidRPr="00911C74">
        <w:rPr>
          <w:rFonts w:ascii="Times New Roman" w:hAnsi="Times New Roman"/>
          <w:i/>
          <w:u w:val="single"/>
        </w:rPr>
        <w:t xml:space="preserve"> motor mannerisms (such as hand flapping or complex whole-body movements</w:t>
      </w:r>
      <w:r>
        <w:rPr>
          <w:rFonts w:ascii="Times New Roman" w:hAnsi="Times New Roman"/>
          <w:i/>
          <w:u w:val="single"/>
        </w:rPr>
        <w:t>)</w:t>
      </w:r>
      <w:r>
        <w:rPr>
          <w:rFonts w:ascii="Times New Roman" w:hAnsi="Times New Roman"/>
        </w:rPr>
        <w:t>:  Individuals with ASD may engage in repetitive and stereotyped motor movements which might include a preoccupation with spinning or twirling objects or self, pacing, smelling objects, chewing or rubbing objects, or other unusual motor movements.  More significantly, these behaviors can manifest as self-injurious behaviors such as head banging, hand-biting, and excessive self-rubbing or scratching.</w:t>
      </w:r>
    </w:p>
    <w:p w:rsidR="00BB2327" w:rsidRPr="00FA3F12" w:rsidRDefault="00BB2327" w:rsidP="00BB2327">
      <w:pPr>
        <w:jc w:val="both"/>
        <w:rPr>
          <w:b/>
          <w:i/>
          <w:u w:val="single"/>
        </w:rPr>
      </w:pPr>
    </w:p>
    <w:p w:rsidR="00BB2327" w:rsidRPr="00911C74" w:rsidRDefault="00BB2327" w:rsidP="00D777D1">
      <w:pPr>
        <w:pStyle w:val="ListParagraph"/>
        <w:numPr>
          <w:ilvl w:val="0"/>
          <w:numId w:val="11"/>
        </w:numPr>
        <w:spacing w:after="0" w:line="240" w:lineRule="auto"/>
        <w:rPr>
          <w:rFonts w:ascii="Times New Roman" w:hAnsi="Times New Roman"/>
          <w:b/>
          <w:i/>
          <w:u w:val="single"/>
        </w:rPr>
      </w:pPr>
      <w:r w:rsidRPr="00911C74">
        <w:rPr>
          <w:rFonts w:ascii="Times New Roman" w:hAnsi="Times New Roman"/>
          <w:i/>
          <w:u w:val="single"/>
        </w:rPr>
        <w:t>Persistent preoccupation with parts of objects</w:t>
      </w:r>
      <w:r>
        <w:rPr>
          <w:rFonts w:ascii="Times New Roman" w:hAnsi="Times New Roman"/>
        </w:rPr>
        <w:t xml:space="preserve">:  Individuals with ASD can become preoccupied with parts of objects or how the object works rather than the function it serves (e.g. focused on the internal workings of a clock rather than the fact that the clock tells time). </w:t>
      </w:r>
    </w:p>
    <w:p w:rsidR="00BB2327" w:rsidRPr="00911C74" w:rsidRDefault="00BB2327" w:rsidP="00BB2327">
      <w:pPr>
        <w:pBdr>
          <w:bottom w:val="single" w:sz="12" w:space="1" w:color="auto"/>
        </w:pBdr>
      </w:pPr>
    </w:p>
    <w:p w:rsidR="00F617AA" w:rsidRDefault="00F617AA">
      <w:pPr>
        <w:rPr>
          <w:bCs/>
          <w:sz w:val="22"/>
          <w:szCs w:val="22"/>
        </w:rPr>
      </w:pPr>
      <w:r>
        <w:rPr>
          <w:bCs/>
          <w:sz w:val="22"/>
          <w:szCs w:val="22"/>
        </w:rPr>
        <w:br w:type="page"/>
      </w:r>
    </w:p>
    <w:p w:rsidR="00F617AA" w:rsidRDefault="00F617AA" w:rsidP="00F617AA">
      <w:pPr>
        <w:jc w:val="center"/>
        <w:rPr>
          <w:rFonts w:ascii="Cambria" w:hAnsi="Cambria"/>
          <w:b/>
          <w:color w:val="000000"/>
        </w:rPr>
      </w:pPr>
      <w:r w:rsidRPr="00F617AA">
        <w:rPr>
          <w:rFonts w:ascii="Cambria" w:hAnsi="Cambria"/>
          <w:b/>
          <w:color w:val="000000"/>
        </w:rPr>
        <w:lastRenderedPageBreak/>
        <w:t>ADDITIONAL LANGUAGE</w:t>
      </w:r>
      <w:r>
        <w:rPr>
          <w:rFonts w:ascii="Cambria" w:hAnsi="Cambria"/>
          <w:b/>
          <w:color w:val="000000"/>
        </w:rPr>
        <w:t xml:space="preserve"> FOR RECIPROCAL SOCIAL INTERACTION</w:t>
      </w:r>
    </w:p>
    <w:p w:rsidR="00F617AA" w:rsidRPr="00F617AA" w:rsidRDefault="005B2CEC" w:rsidP="00F617AA">
      <w:pPr>
        <w:jc w:val="center"/>
        <w:rPr>
          <w:rFonts w:ascii="Cambria" w:hAnsi="Cambria"/>
          <w:b/>
          <w:color w:val="000000"/>
        </w:rPr>
      </w:pPr>
      <w:hyperlink r:id="rId9" w:history="1">
        <w:r w:rsidR="00F617AA" w:rsidRPr="005C585E">
          <w:rPr>
            <w:rStyle w:val="Hyperlink"/>
            <w:rFonts w:ascii="Cambria" w:hAnsi="Cambria"/>
            <w:b/>
          </w:rPr>
          <w:t>https://sites.google.com/site/autismhome/Home/basic-training/social-symptoms</w:t>
        </w:r>
      </w:hyperlink>
      <w:r w:rsidR="00F617AA">
        <w:rPr>
          <w:rFonts w:ascii="Cambria" w:hAnsi="Cambria"/>
          <w:b/>
          <w:color w:val="000000"/>
        </w:rPr>
        <w:t xml:space="preserve"> </w:t>
      </w:r>
    </w:p>
    <w:p w:rsidR="00F617AA" w:rsidRDefault="00F617AA" w:rsidP="00F617AA">
      <w:pPr>
        <w:jc w:val="both"/>
        <w:rPr>
          <w:color w:val="000000"/>
          <w:sz w:val="22"/>
          <w:szCs w:val="22"/>
        </w:rPr>
      </w:pPr>
      <w:r>
        <w:rPr>
          <w:rFonts w:ascii="Cambria" w:hAnsi="Cambria"/>
          <w:color w:val="000000"/>
          <w:sz w:val="22"/>
          <w:szCs w:val="22"/>
          <w:highlight w:val="yellow"/>
        </w:rPr>
        <w:br/>
      </w:r>
    </w:p>
    <w:p w:rsidR="00F617AA" w:rsidRDefault="00F617AA" w:rsidP="00F617AA">
      <w:pPr>
        <w:jc w:val="both"/>
        <w:rPr>
          <w:color w:val="000000"/>
          <w:sz w:val="22"/>
          <w:szCs w:val="22"/>
        </w:rPr>
      </w:pPr>
      <w:r>
        <w:rPr>
          <w:color w:val="000000"/>
          <w:sz w:val="22"/>
          <w:szCs w:val="22"/>
        </w:rPr>
        <w:t>“</w:t>
      </w:r>
      <w:r w:rsidRPr="00F617AA">
        <w:rPr>
          <w:color w:val="000000"/>
          <w:sz w:val="22"/>
          <w:szCs w:val="22"/>
        </w:rPr>
        <w:t>"Qualitative impairment" means markedly abnormal or, if you will, very different from other people at the same age and deve</w:t>
      </w:r>
      <w:r>
        <w:rPr>
          <w:color w:val="000000"/>
          <w:sz w:val="22"/>
          <w:szCs w:val="22"/>
        </w:rPr>
        <w:t xml:space="preserve">lopmental level, not just a little different.  </w:t>
      </w:r>
      <w:r w:rsidRPr="00F617AA">
        <w:rPr>
          <w:color w:val="000000"/>
          <w:sz w:val="22"/>
          <w:szCs w:val="22"/>
        </w:rPr>
        <w:t>While there are wide variations in the severity of symptoms in persons with autism, the symptoms themselves are very different from what you would see in most normally-developing children and adults. The impairment in social interaction will be "gross and sustained." Difficulty interacting with other people will be very different from the normal shyness or immaturity other people may show. The person will have difficulty interacting normally with all people, not just strangers, etc. The person will have difficulty interacting with others in all settings, not just outside the home, etc. The person may act somewhat better at home or school or in other settings or with other people, but the essential features of autism will still be present. Remember, to be diagnosed with autism, the person must show at least two of the following symptoms of impaired social interaction:</w:t>
      </w:r>
    </w:p>
    <w:p w:rsidR="00F617AA" w:rsidRPr="00F617AA" w:rsidRDefault="00F617AA" w:rsidP="00F617AA">
      <w:pPr>
        <w:jc w:val="both"/>
        <w:rPr>
          <w:color w:val="000000"/>
        </w:rPr>
      </w:pPr>
    </w:p>
    <w:p w:rsidR="00F617AA" w:rsidRPr="00F617AA" w:rsidRDefault="00F617AA" w:rsidP="00F617AA">
      <w:pPr>
        <w:ind w:left="720"/>
        <w:jc w:val="both"/>
        <w:rPr>
          <w:color w:val="000000"/>
        </w:rPr>
      </w:pPr>
      <w:r w:rsidRPr="00F617AA">
        <w:rPr>
          <w:color w:val="000000"/>
          <w:sz w:val="22"/>
          <w:szCs w:val="22"/>
        </w:rPr>
        <w:t xml:space="preserve">(a) </w:t>
      </w:r>
      <w:proofErr w:type="gramStart"/>
      <w:r w:rsidRPr="00F617AA">
        <w:rPr>
          <w:color w:val="000000"/>
          <w:sz w:val="22"/>
          <w:szCs w:val="22"/>
        </w:rPr>
        <w:t>marked</w:t>
      </w:r>
      <w:proofErr w:type="gramEnd"/>
      <w:r w:rsidRPr="00F617AA">
        <w:rPr>
          <w:color w:val="000000"/>
          <w:sz w:val="22"/>
          <w:szCs w:val="22"/>
        </w:rPr>
        <w:t xml:space="preserve"> impairment in the use of multiple nonverbal behaviors, such as eye-to-eye gaze, facial expression, body postures, and gestures to regulate social interaction:  "Marked impairment" means not just occasionally failing to use these nonverbal behaviors but "gross and sustained" difficulties with them. Some researchers believe that persons with autism may be different from birth. Two characteristic body posture difficulties reported in the literature include: infants who arch their backs away from their caregiver to avoid physical contact and infants who fail to anticipate being picked up (by becoming limp or stiff). Poor eye-contact is probably the most common symptom reported by parents of children with autism. It may be the first and most obvious symptom </w:t>
      </w:r>
      <w:proofErr w:type="gramStart"/>
      <w:r w:rsidRPr="00F617AA">
        <w:rPr>
          <w:color w:val="000000"/>
          <w:sz w:val="22"/>
          <w:szCs w:val="22"/>
        </w:rPr>
        <w:t>noted,</w:t>
      </w:r>
      <w:proofErr w:type="gramEnd"/>
      <w:r w:rsidRPr="00F617AA">
        <w:rPr>
          <w:color w:val="000000"/>
          <w:sz w:val="22"/>
          <w:szCs w:val="22"/>
        </w:rPr>
        <w:t xml:space="preserve"> however, not all children with autism have poor eye-contact. The Checklist for Autism in Toddlers (CHAT) checks for the following nonverbal behaviors in children at age 18 months: ability and desire to play peek-a-boo, purposeful pointing with the index finger, eye-contact, and looking where others look. If an 18 month old child does not perform these things, the CHAT would suspect autism or a developmental delay. The American Academy of Neurology, the Child Neurology Society, and the American Academy of Pediatrics lower the threshold to age 12 months, saying, if the child shows "no babbling, or pointing, or other gesture by 12 months . . . or ANY loss of ANY language or social skills at ANY age" the child should have an immediate evaluation for the presence of autism. Does your child, look you in the eye, point to things he wants, point to things she is interested in, look at what you are looking at, look where you point, show typical emotions on his face, reach to be picked up, get her body posture ready for expected activities (</w:t>
      </w:r>
      <w:proofErr w:type="spellStart"/>
      <w:r w:rsidRPr="00F617AA">
        <w:rPr>
          <w:color w:val="000000"/>
          <w:sz w:val="22"/>
          <w:szCs w:val="22"/>
        </w:rPr>
        <w:t>pattycake</w:t>
      </w:r>
      <w:proofErr w:type="spellEnd"/>
      <w:r w:rsidRPr="00F617AA">
        <w:rPr>
          <w:color w:val="000000"/>
          <w:sz w:val="22"/>
          <w:szCs w:val="22"/>
        </w:rPr>
        <w:t xml:space="preserve">, peek-a-boo, riding a toy horse, etc.)? If not and your child's developmental age peers can do these things, your child may meet this criteria for qualitative impairment in this aspect of social interaction. </w:t>
      </w:r>
    </w:p>
    <w:p w:rsidR="00F617AA" w:rsidRDefault="00F617AA" w:rsidP="00F617AA">
      <w:pPr>
        <w:ind w:left="720"/>
        <w:jc w:val="both"/>
        <w:rPr>
          <w:color w:val="000000"/>
          <w:sz w:val="22"/>
          <w:szCs w:val="22"/>
        </w:rPr>
      </w:pPr>
    </w:p>
    <w:p w:rsidR="00F617AA" w:rsidRPr="00F617AA" w:rsidRDefault="00F617AA" w:rsidP="00F617AA">
      <w:pPr>
        <w:ind w:left="720"/>
        <w:jc w:val="both"/>
        <w:rPr>
          <w:color w:val="000000"/>
        </w:rPr>
      </w:pPr>
      <w:r w:rsidRPr="00F617AA">
        <w:rPr>
          <w:color w:val="000000"/>
          <w:sz w:val="22"/>
          <w:szCs w:val="22"/>
        </w:rPr>
        <w:t xml:space="preserve">(b) </w:t>
      </w:r>
      <w:proofErr w:type="gramStart"/>
      <w:r w:rsidRPr="00F617AA">
        <w:rPr>
          <w:color w:val="000000"/>
          <w:sz w:val="22"/>
          <w:szCs w:val="22"/>
        </w:rPr>
        <w:t>failure</w:t>
      </w:r>
      <w:proofErr w:type="gramEnd"/>
      <w:r w:rsidRPr="00F617AA">
        <w:rPr>
          <w:color w:val="000000"/>
          <w:sz w:val="22"/>
          <w:szCs w:val="22"/>
        </w:rPr>
        <w:t xml:space="preserve"> to develop peer relationships appropriate to developmental level:  "Failure" means failure to relate to peers in all settings, not just strangers, although the child may get along better with family members. The child may prefer to be alone, may play near other children but not interact with them; may be interested in what other children do but not participate. Some children may show no interest in other people at all. Older persons with autism may be interested in having friends but may not understand how to make or keep friends. Severely affected children may seem to be unaware of the presence of others. Does your child play with other children, have friends, want to be with other children or siblings, understand the "rules" of friendship and family, etc.? If not and your child's developmental age peers normally do these things, your child may meet this criteria for qualitative impairment in this aspect of social interaction. </w:t>
      </w:r>
    </w:p>
    <w:p w:rsidR="00F617AA" w:rsidRDefault="00F617AA" w:rsidP="00F617AA">
      <w:pPr>
        <w:ind w:left="720"/>
        <w:jc w:val="both"/>
        <w:rPr>
          <w:color w:val="000000"/>
          <w:sz w:val="22"/>
          <w:szCs w:val="22"/>
        </w:rPr>
      </w:pPr>
    </w:p>
    <w:p w:rsidR="00F617AA" w:rsidRPr="00F617AA" w:rsidRDefault="00F617AA" w:rsidP="00F617AA">
      <w:pPr>
        <w:ind w:left="720"/>
        <w:jc w:val="both"/>
        <w:rPr>
          <w:color w:val="000000"/>
        </w:rPr>
      </w:pPr>
      <w:r w:rsidRPr="00F617AA">
        <w:rPr>
          <w:color w:val="000000"/>
          <w:sz w:val="22"/>
          <w:szCs w:val="22"/>
        </w:rPr>
        <w:t xml:space="preserve">(c) </w:t>
      </w:r>
      <w:proofErr w:type="gramStart"/>
      <w:r w:rsidRPr="00F617AA">
        <w:rPr>
          <w:color w:val="000000"/>
          <w:sz w:val="22"/>
          <w:szCs w:val="22"/>
        </w:rPr>
        <w:t>a</w:t>
      </w:r>
      <w:proofErr w:type="gramEnd"/>
      <w:r w:rsidRPr="00F617AA">
        <w:rPr>
          <w:color w:val="000000"/>
          <w:sz w:val="22"/>
          <w:szCs w:val="22"/>
        </w:rPr>
        <w:t xml:space="preserve"> lack of spontaneous seeking to share enjoyment, interests, or achievements with other people (e.g., by a lack of showing, bringing, or pointing out objects of interest): "Spontaneous" is a key word here. Does your child do these things without having to be prompted by you? One of the true joys of parenting is seeing the excitement that your child shows when he or she does something for </w:t>
      </w:r>
      <w:r w:rsidRPr="00F617AA">
        <w:rPr>
          <w:color w:val="000000"/>
          <w:sz w:val="22"/>
          <w:szCs w:val="22"/>
        </w:rPr>
        <w:lastRenderedPageBreak/>
        <w:t xml:space="preserve">the first time or is just having fun with something. It shows in the child's face and typically, the child will make attempts to get you involved in their joy and excitement. Does your child bring you things to show you, point to things he wants, show excitement about you or toys or other things, get excited at successes, point to animals or other things of interest during a car ride, </w:t>
      </w:r>
      <w:proofErr w:type="gramStart"/>
      <w:r w:rsidRPr="00F617AA">
        <w:rPr>
          <w:color w:val="000000"/>
          <w:sz w:val="22"/>
          <w:szCs w:val="22"/>
        </w:rPr>
        <w:t>etc.</w:t>
      </w:r>
      <w:proofErr w:type="gramEnd"/>
      <w:r w:rsidRPr="00F617AA">
        <w:rPr>
          <w:color w:val="000000"/>
          <w:sz w:val="22"/>
          <w:szCs w:val="22"/>
        </w:rPr>
        <w:t xml:space="preserve"> If not and your child's developmental age peers normally do these things, your child may meet this criteria for qualitative impairment in this aspect of social interaction. </w:t>
      </w:r>
    </w:p>
    <w:p w:rsidR="00F617AA" w:rsidRDefault="00F617AA" w:rsidP="00F617AA">
      <w:pPr>
        <w:ind w:left="720"/>
        <w:jc w:val="both"/>
        <w:rPr>
          <w:color w:val="000000"/>
          <w:sz w:val="22"/>
          <w:szCs w:val="22"/>
        </w:rPr>
      </w:pPr>
    </w:p>
    <w:p w:rsidR="00F617AA" w:rsidRPr="00F617AA" w:rsidRDefault="00F617AA" w:rsidP="00F617AA">
      <w:pPr>
        <w:ind w:left="720"/>
        <w:jc w:val="both"/>
        <w:rPr>
          <w:color w:val="000000"/>
        </w:rPr>
      </w:pPr>
      <w:r w:rsidRPr="00F617AA">
        <w:rPr>
          <w:color w:val="000000"/>
          <w:sz w:val="22"/>
          <w:szCs w:val="22"/>
        </w:rPr>
        <w:t xml:space="preserve">(d) </w:t>
      </w:r>
      <w:proofErr w:type="gramStart"/>
      <w:r w:rsidRPr="00F617AA">
        <w:rPr>
          <w:color w:val="000000"/>
          <w:sz w:val="22"/>
          <w:szCs w:val="22"/>
        </w:rPr>
        <w:t>lack</w:t>
      </w:r>
      <w:proofErr w:type="gramEnd"/>
      <w:r w:rsidRPr="00F617AA">
        <w:rPr>
          <w:color w:val="000000"/>
          <w:sz w:val="22"/>
          <w:szCs w:val="22"/>
        </w:rPr>
        <w:t xml:space="preserve"> of social or emotional reciprocity:  This is the "give and take" of social interaction. Somehow we all learn this "dance" of getting along with others. When they smile, we smile. When they cry, we tend to be sad. When one child is generous and gives a cookie to a peer, the peer is more likely to share something he or she has. This "treat others the way you want to be treated" rule works pretty well for most of us. Children or adults with autism may not understand that other people have feelings, can be hurt, have their own thoughts and desires, etc. Does your child smile at you when you smile, get happy when you praise him, get sad when you are sad, attempt to comfort siblings in distress, hit others when hit first, etc.? If not and your child's developmental age peers normally do these things, your child may meet this criteria for qualitative impairment in this aspect of social interaction.</w:t>
      </w:r>
      <w:r>
        <w:rPr>
          <w:color w:val="000000"/>
          <w:sz w:val="22"/>
          <w:szCs w:val="22"/>
        </w:rPr>
        <w:t>”</w:t>
      </w:r>
    </w:p>
    <w:p w:rsidR="00F617AA" w:rsidRDefault="00F617AA" w:rsidP="00F617AA">
      <w:pPr>
        <w:jc w:val="both"/>
        <w:rPr>
          <w:color w:val="000000"/>
        </w:rPr>
      </w:pPr>
      <w:r w:rsidRPr="00F617AA">
        <w:rPr>
          <w:color w:val="000000"/>
        </w:rPr>
        <w:t> </w:t>
      </w:r>
    </w:p>
    <w:p w:rsidR="00203DFC" w:rsidRDefault="00203DFC" w:rsidP="00F617AA">
      <w:pPr>
        <w:jc w:val="both"/>
        <w:rPr>
          <w:color w:val="000000"/>
        </w:rPr>
      </w:pPr>
    </w:p>
    <w:p w:rsidR="00203DFC" w:rsidRDefault="00203DFC" w:rsidP="00F617AA">
      <w:pPr>
        <w:jc w:val="both"/>
        <w:rPr>
          <w:color w:val="000000"/>
        </w:rPr>
      </w:pPr>
    </w:p>
    <w:p w:rsidR="00203DFC" w:rsidRPr="00F617AA" w:rsidRDefault="00203DFC" w:rsidP="00F617AA">
      <w:pPr>
        <w:jc w:val="both"/>
        <w:rPr>
          <w:color w:val="000000"/>
        </w:rPr>
      </w:pPr>
    </w:p>
    <w:p w:rsidR="00F617AA" w:rsidRPr="00203DFC" w:rsidRDefault="00203DFC" w:rsidP="00203DFC">
      <w:pPr>
        <w:jc w:val="center"/>
        <w:rPr>
          <w:b/>
          <w:i/>
        </w:rPr>
      </w:pPr>
      <w:r>
        <w:rPr>
          <w:b/>
        </w:rPr>
        <w:t>ADDITIONAL RESOURCES FOR ASD EVALUATION</w:t>
      </w:r>
    </w:p>
    <w:p w:rsidR="00203DFC" w:rsidRDefault="00203DFC" w:rsidP="00203DFC">
      <w:pPr>
        <w:jc w:val="center"/>
        <w:rPr>
          <w:b/>
        </w:rPr>
      </w:pPr>
    </w:p>
    <w:p w:rsidR="00203DFC" w:rsidRDefault="00203DFC" w:rsidP="00203DFC">
      <w:pPr>
        <w:rPr>
          <w:b/>
        </w:rPr>
      </w:pPr>
      <w:r>
        <w:rPr>
          <w:b/>
        </w:rPr>
        <w:t xml:space="preserve">Char </w:t>
      </w:r>
      <w:proofErr w:type="spellStart"/>
      <w:r>
        <w:rPr>
          <w:b/>
        </w:rPr>
        <w:t>Em</w:t>
      </w:r>
      <w:proofErr w:type="spellEnd"/>
      <w:r>
        <w:rPr>
          <w:b/>
        </w:rPr>
        <w:t xml:space="preserve"> Guidelines: </w:t>
      </w:r>
      <w:hyperlink r:id="rId10" w:history="1">
        <w:r w:rsidRPr="005C585E">
          <w:rPr>
            <w:rStyle w:val="Hyperlink"/>
            <w:b/>
          </w:rPr>
          <w:t>http://www.charemisd.org/academic/specialeducation/evaluationservices/</w:t>
        </w:r>
      </w:hyperlink>
    </w:p>
    <w:p w:rsidR="00203DFC" w:rsidRDefault="00203DFC" w:rsidP="00203DFC">
      <w:pPr>
        <w:rPr>
          <w:b/>
        </w:rPr>
      </w:pPr>
    </w:p>
    <w:p w:rsidR="00203DFC" w:rsidRDefault="00203DFC" w:rsidP="00203DFC">
      <w:pPr>
        <w:rPr>
          <w:b/>
        </w:rPr>
      </w:pPr>
      <w:r>
        <w:rPr>
          <w:b/>
        </w:rPr>
        <w:t>Kent ISD Guidelines:</w:t>
      </w:r>
    </w:p>
    <w:p w:rsidR="00203DFC" w:rsidRPr="00203DFC" w:rsidRDefault="005B2CEC" w:rsidP="00203DFC">
      <w:pPr>
        <w:rPr>
          <w:b/>
        </w:rPr>
      </w:pPr>
      <w:hyperlink r:id="rId11" w:history="1">
        <w:r w:rsidR="00203DFC" w:rsidRPr="005C585E">
          <w:rPr>
            <w:rStyle w:val="Hyperlink"/>
            <w:b/>
          </w:rPr>
          <w:t>http://www.kentisd.org/instructional-services/special-education/guidelinesmanualsforms/</w:t>
        </w:r>
      </w:hyperlink>
      <w:r w:rsidR="00203DFC">
        <w:rPr>
          <w:b/>
        </w:rPr>
        <w:t xml:space="preserve"> </w:t>
      </w:r>
    </w:p>
    <w:p w:rsidR="00ED63CE" w:rsidRPr="00F617AA" w:rsidRDefault="00ED63CE" w:rsidP="00F617AA">
      <w:pPr>
        <w:jc w:val="both"/>
        <w:rPr>
          <w:bCs/>
          <w:sz w:val="22"/>
          <w:szCs w:val="22"/>
        </w:rPr>
      </w:pPr>
    </w:p>
    <w:sectPr w:rsidR="00ED63CE" w:rsidRPr="00F617AA" w:rsidSect="00F033CD">
      <w:headerReference w:type="even" r:id="rId12"/>
      <w:headerReference w:type="default" r:id="rId13"/>
      <w:footerReference w:type="even" r:id="rId14"/>
      <w:footerReference w:type="default" r:id="rId15"/>
      <w:headerReference w:type="first" r:id="rId16"/>
      <w:footerReference w:type="first" r:id="rId17"/>
      <w:pgSz w:w="12240" w:h="15840"/>
      <w:pgMar w:top="720" w:right="1260" w:bottom="72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CEC" w:rsidRPr="00DF4FE5" w:rsidRDefault="005B2CEC">
      <w:pPr>
        <w:rPr>
          <w:sz w:val="22"/>
          <w:szCs w:val="22"/>
        </w:rPr>
      </w:pPr>
      <w:r w:rsidRPr="00DF4FE5">
        <w:rPr>
          <w:sz w:val="22"/>
          <w:szCs w:val="22"/>
        </w:rPr>
        <w:separator/>
      </w:r>
    </w:p>
    <w:p w:rsidR="005B2CEC" w:rsidRDefault="005B2CEC"/>
  </w:endnote>
  <w:endnote w:type="continuationSeparator" w:id="0">
    <w:p w:rsidR="005B2CEC" w:rsidRPr="00DF4FE5" w:rsidRDefault="005B2CEC">
      <w:pPr>
        <w:rPr>
          <w:sz w:val="22"/>
          <w:szCs w:val="22"/>
        </w:rPr>
      </w:pPr>
      <w:r w:rsidRPr="00DF4FE5">
        <w:rPr>
          <w:sz w:val="22"/>
          <w:szCs w:val="22"/>
        </w:rPr>
        <w:continuationSeparator/>
      </w:r>
    </w:p>
    <w:p w:rsidR="005B2CEC" w:rsidRDefault="005B2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7" w:rsidRPr="00DF4FE5" w:rsidRDefault="00961AF7" w:rsidP="00891A04">
    <w:pPr>
      <w:pStyle w:val="Footer"/>
      <w:framePr w:wrap="around" w:vAnchor="text" w:hAnchor="margin" w:xAlign="center" w:y="1"/>
      <w:rPr>
        <w:rStyle w:val="PageNumber"/>
        <w:sz w:val="22"/>
        <w:szCs w:val="22"/>
      </w:rPr>
    </w:pPr>
    <w:r w:rsidRPr="00DF4FE5">
      <w:rPr>
        <w:rStyle w:val="PageNumber"/>
        <w:sz w:val="22"/>
        <w:szCs w:val="22"/>
      </w:rPr>
      <w:fldChar w:fldCharType="begin"/>
    </w:r>
    <w:r w:rsidRPr="00DF4FE5">
      <w:rPr>
        <w:rStyle w:val="PageNumber"/>
        <w:sz w:val="22"/>
        <w:szCs w:val="22"/>
      </w:rPr>
      <w:instrText xml:space="preserve">PAGE  </w:instrText>
    </w:r>
    <w:r w:rsidRPr="00DF4FE5">
      <w:rPr>
        <w:rStyle w:val="PageNumber"/>
        <w:sz w:val="22"/>
        <w:szCs w:val="22"/>
      </w:rPr>
      <w:fldChar w:fldCharType="end"/>
    </w:r>
  </w:p>
  <w:p w:rsidR="00961AF7" w:rsidRPr="00DF4FE5" w:rsidRDefault="00961AF7">
    <w:pPr>
      <w:pStyle w:val="Footer"/>
      <w:rPr>
        <w:sz w:val="22"/>
        <w:szCs w:val="22"/>
      </w:rPr>
    </w:pPr>
  </w:p>
  <w:p w:rsidR="00961AF7" w:rsidRPr="00DF4FE5" w:rsidRDefault="00961AF7">
    <w:pP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7" w:rsidRPr="00DF4FE5" w:rsidRDefault="00961AF7" w:rsidP="00E84C95">
    <w:pPr>
      <w:pStyle w:val="Footer"/>
      <w:framePr w:wrap="around" w:vAnchor="text" w:hAnchor="margin" w:xAlign="center" w:y="1"/>
      <w:rPr>
        <w:rStyle w:val="PageNumber"/>
        <w:sz w:val="22"/>
        <w:szCs w:val="22"/>
      </w:rPr>
    </w:pPr>
    <w:r w:rsidRPr="00DF4FE5">
      <w:rPr>
        <w:rStyle w:val="PageNumber"/>
        <w:sz w:val="22"/>
        <w:szCs w:val="22"/>
      </w:rPr>
      <w:fldChar w:fldCharType="begin"/>
    </w:r>
    <w:r w:rsidRPr="00DF4FE5">
      <w:rPr>
        <w:rStyle w:val="PageNumber"/>
        <w:sz w:val="22"/>
        <w:szCs w:val="22"/>
      </w:rPr>
      <w:instrText xml:space="preserve">PAGE  </w:instrText>
    </w:r>
    <w:r w:rsidRPr="00DF4FE5">
      <w:rPr>
        <w:rStyle w:val="PageNumber"/>
        <w:sz w:val="22"/>
        <w:szCs w:val="22"/>
      </w:rPr>
      <w:fldChar w:fldCharType="separate"/>
    </w:r>
    <w:r w:rsidR="00F033CD">
      <w:rPr>
        <w:rStyle w:val="PageNumber"/>
        <w:noProof/>
        <w:sz w:val="22"/>
        <w:szCs w:val="22"/>
      </w:rPr>
      <w:t>3</w:t>
    </w:r>
    <w:r w:rsidRPr="00DF4FE5">
      <w:rPr>
        <w:rStyle w:val="PageNumber"/>
        <w:sz w:val="22"/>
        <w:szCs w:val="22"/>
      </w:rPr>
      <w:fldChar w:fldCharType="end"/>
    </w:r>
  </w:p>
  <w:p w:rsidR="00961AF7" w:rsidRPr="00DF4FE5" w:rsidRDefault="00961AF7" w:rsidP="00891A04">
    <w:pPr>
      <w:pStyle w:val="Footer"/>
      <w:jc w:val="center"/>
      <w:rPr>
        <w:sz w:val="22"/>
        <w:szCs w:val="22"/>
      </w:rPr>
    </w:pPr>
  </w:p>
  <w:p w:rsidR="00961AF7" w:rsidRPr="00DF4FE5" w:rsidRDefault="00961AF7">
    <w:pP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37" w:rsidRDefault="000E7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CEC" w:rsidRPr="00DF4FE5" w:rsidRDefault="005B2CEC">
      <w:pPr>
        <w:rPr>
          <w:sz w:val="22"/>
          <w:szCs w:val="22"/>
        </w:rPr>
      </w:pPr>
      <w:r w:rsidRPr="00DF4FE5">
        <w:rPr>
          <w:sz w:val="22"/>
          <w:szCs w:val="22"/>
        </w:rPr>
        <w:separator/>
      </w:r>
    </w:p>
    <w:p w:rsidR="005B2CEC" w:rsidRDefault="005B2CEC"/>
  </w:footnote>
  <w:footnote w:type="continuationSeparator" w:id="0">
    <w:p w:rsidR="005B2CEC" w:rsidRPr="00DF4FE5" w:rsidRDefault="005B2CEC">
      <w:pPr>
        <w:rPr>
          <w:sz w:val="22"/>
          <w:szCs w:val="22"/>
        </w:rPr>
      </w:pPr>
      <w:r w:rsidRPr="00DF4FE5">
        <w:rPr>
          <w:sz w:val="22"/>
          <w:szCs w:val="22"/>
        </w:rPr>
        <w:continuationSeparator/>
      </w:r>
    </w:p>
    <w:p w:rsidR="005B2CEC" w:rsidRDefault="005B2C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7" w:rsidRDefault="005B2C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356565" o:spid="_x0000_s2050" type="#_x0000_t136" style="position:absolute;margin-left:0;margin-top:0;width:680.25pt;height:161.25pt;rotation:315;z-index:-251655168;mso-position-horizontal:center;mso-position-horizontal-relative:margin;mso-position-vertical:center;mso-position-vertical-relative:margin" o:allowincell="f" fillcolor="#7f7f7f [1612]" stroked="f">
          <v:fill opacity=".5"/>
          <v:textpath style="font-family:&quot;Times New Roman&quot;;font-size:2in"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7" w:rsidRDefault="005B2C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356566" o:spid="_x0000_s2051" type="#_x0000_t136" style="position:absolute;margin-left:0;margin-top:0;width:680.25pt;height:161.25pt;rotation:315;z-index:-251653120;mso-position-horizontal:center;mso-position-horizontal-relative:margin;mso-position-vertical:center;mso-position-vertical-relative:margin" o:allowincell="f" fillcolor="#7f7f7f [1612]" stroked="f">
          <v:fill opacity=".5"/>
          <v:textpath style="font-family:&quot;Times New Roman&quot;;font-size:2in"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7" w:rsidRDefault="005B2C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356564" o:spid="_x0000_s2049" type="#_x0000_t136" style="position:absolute;margin-left:0;margin-top:0;width:680.25pt;height:161.25pt;rotation:315;z-index:-251657216;mso-position-horizontal:center;mso-position-horizontal-relative:margin;mso-position-vertical:center;mso-position-vertical-relative:margin" o:allowincell="f" fillcolor="#7f7f7f [1612]" stroked="f">
          <v:fill opacity=".5"/>
          <v:textpath style="font-family:&quot;Times New Roman&quot;;font-size:2in"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00"/>
      <w:numFmt w:val="upperRoman"/>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
    <w:nsid w:val="001300D3"/>
    <w:multiLevelType w:val="hybridMultilevel"/>
    <w:tmpl w:val="B8DEB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A30F1"/>
    <w:multiLevelType w:val="hybridMultilevel"/>
    <w:tmpl w:val="78BC3C76"/>
    <w:name w:val="WW8Num1"/>
    <w:lvl w:ilvl="0" w:tplc="9754D890">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25A318F"/>
    <w:multiLevelType w:val="hybridMultilevel"/>
    <w:tmpl w:val="D0B2C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1B5E76"/>
    <w:multiLevelType w:val="hybridMultilevel"/>
    <w:tmpl w:val="E38C1904"/>
    <w:lvl w:ilvl="0" w:tplc="21AA020E">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A7143"/>
    <w:multiLevelType w:val="hybridMultilevel"/>
    <w:tmpl w:val="AE30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4142B"/>
    <w:multiLevelType w:val="hybridMultilevel"/>
    <w:tmpl w:val="EFFE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22EBE"/>
    <w:multiLevelType w:val="hybridMultilevel"/>
    <w:tmpl w:val="E9A4EACC"/>
    <w:lvl w:ilvl="0" w:tplc="6E5AE8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B41A0"/>
    <w:multiLevelType w:val="hybridMultilevel"/>
    <w:tmpl w:val="8C6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CD5576"/>
    <w:multiLevelType w:val="hybridMultilevel"/>
    <w:tmpl w:val="9522E24C"/>
    <w:lvl w:ilvl="0" w:tplc="F3E6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8236D9"/>
    <w:multiLevelType w:val="hybridMultilevel"/>
    <w:tmpl w:val="DF88F396"/>
    <w:lvl w:ilvl="0" w:tplc="EC9258EC">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B16EF5"/>
    <w:multiLevelType w:val="hybridMultilevel"/>
    <w:tmpl w:val="0AA4A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C87C11"/>
    <w:multiLevelType w:val="hybridMultilevel"/>
    <w:tmpl w:val="C9CE6A42"/>
    <w:lvl w:ilvl="0" w:tplc="AF4A568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142074"/>
    <w:multiLevelType w:val="hybridMultilevel"/>
    <w:tmpl w:val="AF6C7080"/>
    <w:lvl w:ilvl="0" w:tplc="74426F52">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DC4067"/>
    <w:multiLevelType w:val="hybridMultilevel"/>
    <w:tmpl w:val="F8AC8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AD623F"/>
    <w:multiLevelType w:val="hybridMultilevel"/>
    <w:tmpl w:val="BA34E79C"/>
    <w:lvl w:ilvl="0" w:tplc="AF4A56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13"/>
  </w:num>
  <w:num w:numId="5">
    <w:abstractNumId w:val="14"/>
  </w:num>
  <w:num w:numId="6">
    <w:abstractNumId w:val="2"/>
  </w:num>
  <w:num w:numId="7">
    <w:abstractNumId w:val="3"/>
  </w:num>
  <w:num w:numId="8">
    <w:abstractNumId w:val="11"/>
  </w:num>
  <w:num w:numId="9">
    <w:abstractNumId w:val="10"/>
  </w:num>
  <w:num w:numId="10">
    <w:abstractNumId w:val="9"/>
  </w:num>
  <w:num w:numId="11">
    <w:abstractNumId w:val="7"/>
  </w:num>
  <w:num w:numId="12">
    <w:abstractNumId w:val="6"/>
  </w:num>
  <w:num w:numId="13">
    <w:abstractNumId w:val="1"/>
  </w:num>
  <w:num w:numId="14">
    <w:abstractNumId w:val="8"/>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02"/>
    <w:rsid w:val="00003C40"/>
    <w:rsid w:val="00003F6E"/>
    <w:rsid w:val="000047D5"/>
    <w:rsid w:val="0001041D"/>
    <w:rsid w:val="000133B8"/>
    <w:rsid w:val="000139A7"/>
    <w:rsid w:val="000142F4"/>
    <w:rsid w:val="000172A3"/>
    <w:rsid w:val="0002057D"/>
    <w:rsid w:val="00023C1A"/>
    <w:rsid w:val="00024F75"/>
    <w:rsid w:val="00025D27"/>
    <w:rsid w:val="00030656"/>
    <w:rsid w:val="000323E1"/>
    <w:rsid w:val="00032CE0"/>
    <w:rsid w:val="00032F19"/>
    <w:rsid w:val="000370CA"/>
    <w:rsid w:val="00037857"/>
    <w:rsid w:val="0004056E"/>
    <w:rsid w:val="000429BE"/>
    <w:rsid w:val="00042EF0"/>
    <w:rsid w:val="00046E38"/>
    <w:rsid w:val="000502F1"/>
    <w:rsid w:val="000521F7"/>
    <w:rsid w:val="000530F2"/>
    <w:rsid w:val="000542D0"/>
    <w:rsid w:val="00054676"/>
    <w:rsid w:val="0005542F"/>
    <w:rsid w:val="00055534"/>
    <w:rsid w:val="00056C21"/>
    <w:rsid w:val="00057FD8"/>
    <w:rsid w:val="000631BB"/>
    <w:rsid w:val="00070AB3"/>
    <w:rsid w:val="00071ECE"/>
    <w:rsid w:val="000749CE"/>
    <w:rsid w:val="00074B3B"/>
    <w:rsid w:val="000756F6"/>
    <w:rsid w:val="00075922"/>
    <w:rsid w:val="00076D5C"/>
    <w:rsid w:val="00080595"/>
    <w:rsid w:val="00083D37"/>
    <w:rsid w:val="000848BA"/>
    <w:rsid w:val="00084FC1"/>
    <w:rsid w:val="00086EC8"/>
    <w:rsid w:val="000879F1"/>
    <w:rsid w:val="00087C8F"/>
    <w:rsid w:val="00095AB6"/>
    <w:rsid w:val="000A27D1"/>
    <w:rsid w:val="000A2D4A"/>
    <w:rsid w:val="000A3E29"/>
    <w:rsid w:val="000A44D1"/>
    <w:rsid w:val="000B065F"/>
    <w:rsid w:val="000B26BF"/>
    <w:rsid w:val="000B40E3"/>
    <w:rsid w:val="000C0059"/>
    <w:rsid w:val="000C2239"/>
    <w:rsid w:val="000C2468"/>
    <w:rsid w:val="000C2B07"/>
    <w:rsid w:val="000C3AD2"/>
    <w:rsid w:val="000C497A"/>
    <w:rsid w:val="000D231C"/>
    <w:rsid w:val="000D3B31"/>
    <w:rsid w:val="000D6FCE"/>
    <w:rsid w:val="000E7A37"/>
    <w:rsid w:val="000F34C2"/>
    <w:rsid w:val="000F36A3"/>
    <w:rsid w:val="000F72E8"/>
    <w:rsid w:val="000F73C5"/>
    <w:rsid w:val="001005CF"/>
    <w:rsid w:val="0010636F"/>
    <w:rsid w:val="00110929"/>
    <w:rsid w:val="00111621"/>
    <w:rsid w:val="001135C3"/>
    <w:rsid w:val="00114790"/>
    <w:rsid w:val="00121688"/>
    <w:rsid w:val="001244F3"/>
    <w:rsid w:val="00131DD7"/>
    <w:rsid w:val="00135987"/>
    <w:rsid w:val="00137D6D"/>
    <w:rsid w:val="00140245"/>
    <w:rsid w:val="0014131D"/>
    <w:rsid w:val="00142E39"/>
    <w:rsid w:val="00146EF3"/>
    <w:rsid w:val="00147A95"/>
    <w:rsid w:val="00153C5F"/>
    <w:rsid w:val="00154512"/>
    <w:rsid w:val="00154794"/>
    <w:rsid w:val="001573BC"/>
    <w:rsid w:val="00160132"/>
    <w:rsid w:val="00163204"/>
    <w:rsid w:val="00163B71"/>
    <w:rsid w:val="001640C7"/>
    <w:rsid w:val="00165A76"/>
    <w:rsid w:val="001670EB"/>
    <w:rsid w:val="00167ECB"/>
    <w:rsid w:val="001720D2"/>
    <w:rsid w:val="00172C78"/>
    <w:rsid w:val="0017328B"/>
    <w:rsid w:val="00173633"/>
    <w:rsid w:val="00173ADF"/>
    <w:rsid w:val="001747D2"/>
    <w:rsid w:val="00177617"/>
    <w:rsid w:val="00182508"/>
    <w:rsid w:val="00187550"/>
    <w:rsid w:val="00190007"/>
    <w:rsid w:val="00193308"/>
    <w:rsid w:val="001941B8"/>
    <w:rsid w:val="00194712"/>
    <w:rsid w:val="001962BB"/>
    <w:rsid w:val="00196517"/>
    <w:rsid w:val="00196B89"/>
    <w:rsid w:val="001A0C64"/>
    <w:rsid w:val="001A2197"/>
    <w:rsid w:val="001A2224"/>
    <w:rsid w:val="001A3FDE"/>
    <w:rsid w:val="001A5CE5"/>
    <w:rsid w:val="001B0904"/>
    <w:rsid w:val="001B27CD"/>
    <w:rsid w:val="001B4309"/>
    <w:rsid w:val="001B5C22"/>
    <w:rsid w:val="001B6FBE"/>
    <w:rsid w:val="001C0821"/>
    <w:rsid w:val="001C1F6C"/>
    <w:rsid w:val="001C2B74"/>
    <w:rsid w:val="001C321E"/>
    <w:rsid w:val="001C598E"/>
    <w:rsid w:val="001C59C3"/>
    <w:rsid w:val="001C5D25"/>
    <w:rsid w:val="001C5DF4"/>
    <w:rsid w:val="001D6A30"/>
    <w:rsid w:val="001E0CB8"/>
    <w:rsid w:val="001E3B28"/>
    <w:rsid w:val="001E500C"/>
    <w:rsid w:val="001F27BB"/>
    <w:rsid w:val="001F28BF"/>
    <w:rsid w:val="001F2F96"/>
    <w:rsid w:val="001F352B"/>
    <w:rsid w:val="001F5567"/>
    <w:rsid w:val="001F6B1B"/>
    <w:rsid w:val="001F73E8"/>
    <w:rsid w:val="00202235"/>
    <w:rsid w:val="002024A1"/>
    <w:rsid w:val="002032F3"/>
    <w:rsid w:val="00203DFC"/>
    <w:rsid w:val="0020788E"/>
    <w:rsid w:val="00210CC3"/>
    <w:rsid w:val="00211CB3"/>
    <w:rsid w:val="00214D29"/>
    <w:rsid w:val="00215A8D"/>
    <w:rsid w:val="00215D51"/>
    <w:rsid w:val="00217C86"/>
    <w:rsid w:val="00217DE3"/>
    <w:rsid w:val="00224056"/>
    <w:rsid w:val="00224141"/>
    <w:rsid w:val="00224912"/>
    <w:rsid w:val="00224D9D"/>
    <w:rsid w:val="00225DCD"/>
    <w:rsid w:val="00242D50"/>
    <w:rsid w:val="00243B0C"/>
    <w:rsid w:val="0024415D"/>
    <w:rsid w:val="0025224C"/>
    <w:rsid w:val="002552AA"/>
    <w:rsid w:val="002579B7"/>
    <w:rsid w:val="00263974"/>
    <w:rsid w:val="00266365"/>
    <w:rsid w:val="0026636F"/>
    <w:rsid w:val="00267104"/>
    <w:rsid w:val="00270793"/>
    <w:rsid w:val="00270B6C"/>
    <w:rsid w:val="00272600"/>
    <w:rsid w:val="00272F37"/>
    <w:rsid w:val="00282524"/>
    <w:rsid w:val="00282CF9"/>
    <w:rsid w:val="00285A04"/>
    <w:rsid w:val="00285BA1"/>
    <w:rsid w:val="00290CA5"/>
    <w:rsid w:val="00291735"/>
    <w:rsid w:val="00294C70"/>
    <w:rsid w:val="00295EF0"/>
    <w:rsid w:val="002960B9"/>
    <w:rsid w:val="002961D2"/>
    <w:rsid w:val="002966DD"/>
    <w:rsid w:val="00297130"/>
    <w:rsid w:val="00297D53"/>
    <w:rsid w:val="00297FF5"/>
    <w:rsid w:val="002A348A"/>
    <w:rsid w:val="002A6D7D"/>
    <w:rsid w:val="002A6EEC"/>
    <w:rsid w:val="002B3249"/>
    <w:rsid w:val="002B3CC3"/>
    <w:rsid w:val="002B6EE4"/>
    <w:rsid w:val="002B7FB4"/>
    <w:rsid w:val="002C3689"/>
    <w:rsid w:val="002C461B"/>
    <w:rsid w:val="002C47B6"/>
    <w:rsid w:val="002D0692"/>
    <w:rsid w:val="002D11A6"/>
    <w:rsid w:val="002D3832"/>
    <w:rsid w:val="002D7895"/>
    <w:rsid w:val="002E1F3E"/>
    <w:rsid w:val="002E3935"/>
    <w:rsid w:val="002E465C"/>
    <w:rsid w:val="002E591F"/>
    <w:rsid w:val="002E667D"/>
    <w:rsid w:val="002F0E8D"/>
    <w:rsid w:val="002F1015"/>
    <w:rsid w:val="002F1347"/>
    <w:rsid w:val="002F1CBA"/>
    <w:rsid w:val="002F5E8E"/>
    <w:rsid w:val="00301E42"/>
    <w:rsid w:val="00302266"/>
    <w:rsid w:val="0030315A"/>
    <w:rsid w:val="00305B8C"/>
    <w:rsid w:val="0030776A"/>
    <w:rsid w:val="00313E0A"/>
    <w:rsid w:val="00315D97"/>
    <w:rsid w:val="00320BB3"/>
    <w:rsid w:val="00324E2E"/>
    <w:rsid w:val="00325977"/>
    <w:rsid w:val="00325D3F"/>
    <w:rsid w:val="00327282"/>
    <w:rsid w:val="00333F62"/>
    <w:rsid w:val="00335589"/>
    <w:rsid w:val="00337FA6"/>
    <w:rsid w:val="00347132"/>
    <w:rsid w:val="00353199"/>
    <w:rsid w:val="00353296"/>
    <w:rsid w:val="003532DA"/>
    <w:rsid w:val="00353C35"/>
    <w:rsid w:val="00353CA4"/>
    <w:rsid w:val="00357EED"/>
    <w:rsid w:val="003626C3"/>
    <w:rsid w:val="0036579D"/>
    <w:rsid w:val="00366053"/>
    <w:rsid w:val="00371C98"/>
    <w:rsid w:val="00373C69"/>
    <w:rsid w:val="00376158"/>
    <w:rsid w:val="00380295"/>
    <w:rsid w:val="003814A0"/>
    <w:rsid w:val="00382E1C"/>
    <w:rsid w:val="003848BB"/>
    <w:rsid w:val="0038706A"/>
    <w:rsid w:val="00387F66"/>
    <w:rsid w:val="00392976"/>
    <w:rsid w:val="003950A7"/>
    <w:rsid w:val="0039586F"/>
    <w:rsid w:val="003A6759"/>
    <w:rsid w:val="003A7CBD"/>
    <w:rsid w:val="003B1A9B"/>
    <w:rsid w:val="003B1BFB"/>
    <w:rsid w:val="003B4293"/>
    <w:rsid w:val="003B59EA"/>
    <w:rsid w:val="003C0025"/>
    <w:rsid w:val="003C269F"/>
    <w:rsid w:val="003C3399"/>
    <w:rsid w:val="003D0AA8"/>
    <w:rsid w:val="003D330D"/>
    <w:rsid w:val="003D3818"/>
    <w:rsid w:val="003D621B"/>
    <w:rsid w:val="003D63DC"/>
    <w:rsid w:val="003D6A85"/>
    <w:rsid w:val="003E1CE2"/>
    <w:rsid w:val="003E2527"/>
    <w:rsid w:val="003E2833"/>
    <w:rsid w:val="003E4D17"/>
    <w:rsid w:val="003E6B1E"/>
    <w:rsid w:val="003E6E65"/>
    <w:rsid w:val="003E7800"/>
    <w:rsid w:val="003E7DB7"/>
    <w:rsid w:val="003F0C4B"/>
    <w:rsid w:val="003F184F"/>
    <w:rsid w:val="003F4655"/>
    <w:rsid w:val="003F5B96"/>
    <w:rsid w:val="003F77C4"/>
    <w:rsid w:val="004009D2"/>
    <w:rsid w:val="00400C5A"/>
    <w:rsid w:val="004014F6"/>
    <w:rsid w:val="00401BA9"/>
    <w:rsid w:val="0040258F"/>
    <w:rsid w:val="004043E6"/>
    <w:rsid w:val="00404E18"/>
    <w:rsid w:val="00405293"/>
    <w:rsid w:val="004057F4"/>
    <w:rsid w:val="00406FA2"/>
    <w:rsid w:val="00407794"/>
    <w:rsid w:val="00412366"/>
    <w:rsid w:val="0041366E"/>
    <w:rsid w:val="004142E2"/>
    <w:rsid w:val="00415934"/>
    <w:rsid w:val="00422201"/>
    <w:rsid w:val="00426056"/>
    <w:rsid w:val="004328DE"/>
    <w:rsid w:val="0043579B"/>
    <w:rsid w:val="00440870"/>
    <w:rsid w:val="00441C5B"/>
    <w:rsid w:val="004427F4"/>
    <w:rsid w:val="0044461F"/>
    <w:rsid w:val="00445CE0"/>
    <w:rsid w:val="00447D0F"/>
    <w:rsid w:val="00450F60"/>
    <w:rsid w:val="00451B2A"/>
    <w:rsid w:val="0046065F"/>
    <w:rsid w:val="004607B3"/>
    <w:rsid w:val="00471B4B"/>
    <w:rsid w:val="004738C9"/>
    <w:rsid w:val="00484E20"/>
    <w:rsid w:val="00485F83"/>
    <w:rsid w:val="00495672"/>
    <w:rsid w:val="0049605F"/>
    <w:rsid w:val="004A08A1"/>
    <w:rsid w:val="004A4013"/>
    <w:rsid w:val="004A441C"/>
    <w:rsid w:val="004A5F0E"/>
    <w:rsid w:val="004A739C"/>
    <w:rsid w:val="004B02A1"/>
    <w:rsid w:val="004B521D"/>
    <w:rsid w:val="004C503C"/>
    <w:rsid w:val="004C55EB"/>
    <w:rsid w:val="004C72E7"/>
    <w:rsid w:val="004C7A67"/>
    <w:rsid w:val="004C7F68"/>
    <w:rsid w:val="004D14F5"/>
    <w:rsid w:val="004D3ADA"/>
    <w:rsid w:val="004D68AE"/>
    <w:rsid w:val="004D7FDE"/>
    <w:rsid w:val="004E2BAA"/>
    <w:rsid w:val="004E4732"/>
    <w:rsid w:val="004F05B9"/>
    <w:rsid w:val="004F69FE"/>
    <w:rsid w:val="004F7DD8"/>
    <w:rsid w:val="00500C82"/>
    <w:rsid w:val="00501A2F"/>
    <w:rsid w:val="00502DB5"/>
    <w:rsid w:val="00503042"/>
    <w:rsid w:val="005031CD"/>
    <w:rsid w:val="0050399E"/>
    <w:rsid w:val="005048AD"/>
    <w:rsid w:val="00511D6D"/>
    <w:rsid w:val="0051445A"/>
    <w:rsid w:val="00515482"/>
    <w:rsid w:val="00522AC8"/>
    <w:rsid w:val="00523CB0"/>
    <w:rsid w:val="0052435B"/>
    <w:rsid w:val="00524400"/>
    <w:rsid w:val="00525C71"/>
    <w:rsid w:val="00527AF8"/>
    <w:rsid w:val="00530772"/>
    <w:rsid w:val="00530FAD"/>
    <w:rsid w:val="005351EA"/>
    <w:rsid w:val="0053691C"/>
    <w:rsid w:val="00536BCA"/>
    <w:rsid w:val="00536FEB"/>
    <w:rsid w:val="0054056F"/>
    <w:rsid w:val="00542829"/>
    <w:rsid w:val="00544C5B"/>
    <w:rsid w:val="0054653A"/>
    <w:rsid w:val="005509B3"/>
    <w:rsid w:val="00552E9C"/>
    <w:rsid w:val="00553AA1"/>
    <w:rsid w:val="00554DDC"/>
    <w:rsid w:val="00563D64"/>
    <w:rsid w:val="00564F93"/>
    <w:rsid w:val="00567D3F"/>
    <w:rsid w:val="005713BE"/>
    <w:rsid w:val="005739F0"/>
    <w:rsid w:val="00575CF8"/>
    <w:rsid w:val="00576F69"/>
    <w:rsid w:val="0057772B"/>
    <w:rsid w:val="00580D8B"/>
    <w:rsid w:val="00582586"/>
    <w:rsid w:val="00584615"/>
    <w:rsid w:val="00587EB8"/>
    <w:rsid w:val="00587F22"/>
    <w:rsid w:val="005939AC"/>
    <w:rsid w:val="005953AD"/>
    <w:rsid w:val="00596284"/>
    <w:rsid w:val="00596FAB"/>
    <w:rsid w:val="00597577"/>
    <w:rsid w:val="005A0DAE"/>
    <w:rsid w:val="005A0F35"/>
    <w:rsid w:val="005A6F5A"/>
    <w:rsid w:val="005B0DBC"/>
    <w:rsid w:val="005B1292"/>
    <w:rsid w:val="005B2659"/>
    <w:rsid w:val="005B2CEC"/>
    <w:rsid w:val="005B51FC"/>
    <w:rsid w:val="005C03A6"/>
    <w:rsid w:val="005C2048"/>
    <w:rsid w:val="005C42C7"/>
    <w:rsid w:val="005C4AFC"/>
    <w:rsid w:val="005C5F78"/>
    <w:rsid w:val="005C6489"/>
    <w:rsid w:val="005D24C6"/>
    <w:rsid w:val="005D32DB"/>
    <w:rsid w:val="005D47FD"/>
    <w:rsid w:val="005E2E46"/>
    <w:rsid w:val="005E439E"/>
    <w:rsid w:val="005E60D0"/>
    <w:rsid w:val="005E621A"/>
    <w:rsid w:val="005E6AE8"/>
    <w:rsid w:val="005F424D"/>
    <w:rsid w:val="005F443A"/>
    <w:rsid w:val="005F5EBD"/>
    <w:rsid w:val="00606F86"/>
    <w:rsid w:val="00607039"/>
    <w:rsid w:val="00610F0D"/>
    <w:rsid w:val="00611795"/>
    <w:rsid w:val="006155BD"/>
    <w:rsid w:val="00616B24"/>
    <w:rsid w:val="00617C87"/>
    <w:rsid w:val="00621259"/>
    <w:rsid w:val="00624967"/>
    <w:rsid w:val="00627946"/>
    <w:rsid w:val="00633B9A"/>
    <w:rsid w:val="0063401C"/>
    <w:rsid w:val="00634CB8"/>
    <w:rsid w:val="00634DB7"/>
    <w:rsid w:val="00637190"/>
    <w:rsid w:val="006378D2"/>
    <w:rsid w:val="00640F52"/>
    <w:rsid w:val="00641516"/>
    <w:rsid w:val="006417D8"/>
    <w:rsid w:val="00645A6C"/>
    <w:rsid w:val="00647EBF"/>
    <w:rsid w:val="00654AD0"/>
    <w:rsid w:val="00654FA6"/>
    <w:rsid w:val="006559F6"/>
    <w:rsid w:val="00655D4F"/>
    <w:rsid w:val="00661845"/>
    <w:rsid w:val="00662042"/>
    <w:rsid w:val="006623AF"/>
    <w:rsid w:val="006650E9"/>
    <w:rsid w:val="00665C36"/>
    <w:rsid w:val="00670665"/>
    <w:rsid w:val="00672F07"/>
    <w:rsid w:val="00675050"/>
    <w:rsid w:val="00676E84"/>
    <w:rsid w:val="006803B3"/>
    <w:rsid w:val="0068463D"/>
    <w:rsid w:val="00692D3B"/>
    <w:rsid w:val="00697B8B"/>
    <w:rsid w:val="006A1611"/>
    <w:rsid w:val="006A2E58"/>
    <w:rsid w:val="006A3C8A"/>
    <w:rsid w:val="006A53C9"/>
    <w:rsid w:val="006B086D"/>
    <w:rsid w:val="006B27E1"/>
    <w:rsid w:val="006C1C0A"/>
    <w:rsid w:val="006C5A75"/>
    <w:rsid w:val="006D0DF3"/>
    <w:rsid w:val="006D65E6"/>
    <w:rsid w:val="006D7E02"/>
    <w:rsid w:val="006E0DED"/>
    <w:rsid w:val="006E29EB"/>
    <w:rsid w:val="006E2C65"/>
    <w:rsid w:val="006E2E1E"/>
    <w:rsid w:val="006E2FF3"/>
    <w:rsid w:val="006E3274"/>
    <w:rsid w:val="006E44C6"/>
    <w:rsid w:val="006E61AA"/>
    <w:rsid w:val="006E7474"/>
    <w:rsid w:val="006F012B"/>
    <w:rsid w:val="006F0EA1"/>
    <w:rsid w:val="006F1180"/>
    <w:rsid w:val="006F12E1"/>
    <w:rsid w:val="006F3D42"/>
    <w:rsid w:val="006F504D"/>
    <w:rsid w:val="006F7290"/>
    <w:rsid w:val="007101A2"/>
    <w:rsid w:val="00711F2A"/>
    <w:rsid w:val="00712B20"/>
    <w:rsid w:val="007147B5"/>
    <w:rsid w:val="00715B4A"/>
    <w:rsid w:val="00716821"/>
    <w:rsid w:val="007176E0"/>
    <w:rsid w:val="00722A73"/>
    <w:rsid w:val="00722E4E"/>
    <w:rsid w:val="007259E6"/>
    <w:rsid w:val="007314E3"/>
    <w:rsid w:val="0073356B"/>
    <w:rsid w:val="007360D7"/>
    <w:rsid w:val="0073676E"/>
    <w:rsid w:val="00737955"/>
    <w:rsid w:val="007537AF"/>
    <w:rsid w:val="00754316"/>
    <w:rsid w:val="00754D63"/>
    <w:rsid w:val="007559F7"/>
    <w:rsid w:val="00755A80"/>
    <w:rsid w:val="007564F9"/>
    <w:rsid w:val="007579CF"/>
    <w:rsid w:val="00757DB8"/>
    <w:rsid w:val="00760A92"/>
    <w:rsid w:val="00766211"/>
    <w:rsid w:val="0076717A"/>
    <w:rsid w:val="00767C3A"/>
    <w:rsid w:val="007716C4"/>
    <w:rsid w:val="007738FA"/>
    <w:rsid w:val="00773B39"/>
    <w:rsid w:val="00773DC3"/>
    <w:rsid w:val="00775CB4"/>
    <w:rsid w:val="0077663A"/>
    <w:rsid w:val="00785081"/>
    <w:rsid w:val="00790114"/>
    <w:rsid w:val="00791495"/>
    <w:rsid w:val="0079189D"/>
    <w:rsid w:val="00793CB7"/>
    <w:rsid w:val="00795769"/>
    <w:rsid w:val="0079644E"/>
    <w:rsid w:val="00797326"/>
    <w:rsid w:val="007A120E"/>
    <w:rsid w:val="007A1BA7"/>
    <w:rsid w:val="007A3598"/>
    <w:rsid w:val="007A7375"/>
    <w:rsid w:val="007B09B7"/>
    <w:rsid w:val="007B4397"/>
    <w:rsid w:val="007B51B5"/>
    <w:rsid w:val="007B7577"/>
    <w:rsid w:val="007C329D"/>
    <w:rsid w:val="007C3C7A"/>
    <w:rsid w:val="007C4709"/>
    <w:rsid w:val="007C4CC4"/>
    <w:rsid w:val="007D11D8"/>
    <w:rsid w:val="007D1273"/>
    <w:rsid w:val="007D411E"/>
    <w:rsid w:val="007D5531"/>
    <w:rsid w:val="007E08B7"/>
    <w:rsid w:val="007E0F86"/>
    <w:rsid w:val="007E16E4"/>
    <w:rsid w:val="007E1C6B"/>
    <w:rsid w:val="007E387C"/>
    <w:rsid w:val="007E4972"/>
    <w:rsid w:val="007E5538"/>
    <w:rsid w:val="007F2F37"/>
    <w:rsid w:val="007F3639"/>
    <w:rsid w:val="007F36F2"/>
    <w:rsid w:val="007F432F"/>
    <w:rsid w:val="007F7483"/>
    <w:rsid w:val="008015A3"/>
    <w:rsid w:val="008031B7"/>
    <w:rsid w:val="00805DDA"/>
    <w:rsid w:val="00810C72"/>
    <w:rsid w:val="0081781E"/>
    <w:rsid w:val="008213D9"/>
    <w:rsid w:val="00822F22"/>
    <w:rsid w:val="00823AE1"/>
    <w:rsid w:val="00827FC4"/>
    <w:rsid w:val="00830142"/>
    <w:rsid w:val="00831DD9"/>
    <w:rsid w:val="0083540A"/>
    <w:rsid w:val="0083593A"/>
    <w:rsid w:val="00836162"/>
    <w:rsid w:val="008372D1"/>
    <w:rsid w:val="00841A98"/>
    <w:rsid w:val="0084369E"/>
    <w:rsid w:val="00850405"/>
    <w:rsid w:val="00851449"/>
    <w:rsid w:val="0085446A"/>
    <w:rsid w:val="00855378"/>
    <w:rsid w:val="00855EA2"/>
    <w:rsid w:val="00864FC3"/>
    <w:rsid w:val="0086601D"/>
    <w:rsid w:val="0086644C"/>
    <w:rsid w:val="008673EB"/>
    <w:rsid w:val="00871956"/>
    <w:rsid w:val="008741ED"/>
    <w:rsid w:val="008751FD"/>
    <w:rsid w:val="00875F71"/>
    <w:rsid w:val="00877E34"/>
    <w:rsid w:val="0088146C"/>
    <w:rsid w:val="00885CB4"/>
    <w:rsid w:val="00887E88"/>
    <w:rsid w:val="0089013B"/>
    <w:rsid w:val="00891A04"/>
    <w:rsid w:val="00892737"/>
    <w:rsid w:val="0089356B"/>
    <w:rsid w:val="00897705"/>
    <w:rsid w:val="00897A95"/>
    <w:rsid w:val="008A2DD4"/>
    <w:rsid w:val="008A6E1B"/>
    <w:rsid w:val="008B0EBB"/>
    <w:rsid w:val="008B2A6A"/>
    <w:rsid w:val="008B5840"/>
    <w:rsid w:val="008C120A"/>
    <w:rsid w:val="008C1B49"/>
    <w:rsid w:val="008C1D1A"/>
    <w:rsid w:val="008C1F55"/>
    <w:rsid w:val="008C3CD2"/>
    <w:rsid w:val="008C5299"/>
    <w:rsid w:val="008C6378"/>
    <w:rsid w:val="008D176F"/>
    <w:rsid w:val="008D54F4"/>
    <w:rsid w:val="008D6B27"/>
    <w:rsid w:val="008E1AB5"/>
    <w:rsid w:val="008E1C19"/>
    <w:rsid w:val="008E4CDB"/>
    <w:rsid w:val="008E6A17"/>
    <w:rsid w:val="008F2B6D"/>
    <w:rsid w:val="008F3026"/>
    <w:rsid w:val="008F7B35"/>
    <w:rsid w:val="009001F9"/>
    <w:rsid w:val="00900367"/>
    <w:rsid w:val="00902B77"/>
    <w:rsid w:val="00903F2C"/>
    <w:rsid w:val="00905F17"/>
    <w:rsid w:val="00906B7F"/>
    <w:rsid w:val="009071BC"/>
    <w:rsid w:val="00910ED9"/>
    <w:rsid w:val="00911C74"/>
    <w:rsid w:val="00912AD6"/>
    <w:rsid w:val="00913D84"/>
    <w:rsid w:val="0091431E"/>
    <w:rsid w:val="00920064"/>
    <w:rsid w:val="0092160B"/>
    <w:rsid w:val="009243CD"/>
    <w:rsid w:val="0092597A"/>
    <w:rsid w:val="00927E42"/>
    <w:rsid w:val="00931DA4"/>
    <w:rsid w:val="009341CB"/>
    <w:rsid w:val="0093578B"/>
    <w:rsid w:val="00940151"/>
    <w:rsid w:val="00940F19"/>
    <w:rsid w:val="009415CF"/>
    <w:rsid w:val="00942082"/>
    <w:rsid w:val="009528FB"/>
    <w:rsid w:val="00961AF7"/>
    <w:rsid w:val="00963ACE"/>
    <w:rsid w:val="00971C3C"/>
    <w:rsid w:val="0097240F"/>
    <w:rsid w:val="00973F08"/>
    <w:rsid w:val="009752D6"/>
    <w:rsid w:val="00976954"/>
    <w:rsid w:val="00980FDE"/>
    <w:rsid w:val="00984AB9"/>
    <w:rsid w:val="0098586F"/>
    <w:rsid w:val="00987D22"/>
    <w:rsid w:val="0099181D"/>
    <w:rsid w:val="009935B4"/>
    <w:rsid w:val="009935EB"/>
    <w:rsid w:val="009A0522"/>
    <w:rsid w:val="009A0611"/>
    <w:rsid w:val="009A2908"/>
    <w:rsid w:val="009A3B68"/>
    <w:rsid w:val="009A4116"/>
    <w:rsid w:val="009A4DE6"/>
    <w:rsid w:val="009B07C7"/>
    <w:rsid w:val="009B0B01"/>
    <w:rsid w:val="009B2363"/>
    <w:rsid w:val="009B438E"/>
    <w:rsid w:val="009B44C6"/>
    <w:rsid w:val="009B71C6"/>
    <w:rsid w:val="009B7392"/>
    <w:rsid w:val="009C049D"/>
    <w:rsid w:val="009C0E75"/>
    <w:rsid w:val="009C1151"/>
    <w:rsid w:val="009C38F6"/>
    <w:rsid w:val="009D1DCA"/>
    <w:rsid w:val="009D380D"/>
    <w:rsid w:val="009D395F"/>
    <w:rsid w:val="009D7965"/>
    <w:rsid w:val="009E3C68"/>
    <w:rsid w:val="009E672C"/>
    <w:rsid w:val="009F1E05"/>
    <w:rsid w:val="009F27DB"/>
    <w:rsid w:val="009F2AF2"/>
    <w:rsid w:val="009F3EA5"/>
    <w:rsid w:val="00A006B8"/>
    <w:rsid w:val="00A008DD"/>
    <w:rsid w:val="00A019C9"/>
    <w:rsid w:val="00A02930"/>
    <w:rsid w:val="00A03067"/>
    <w:rsid w:val="00A05079"/>
    <w:rsid w:val="00A071B5"/>
    <w:rsid w:val="00A12371"/>
    <w:rsid w:val="00A15DF6"/>
    <w:rsid w:val="00A16D19"/>
    <w:rsid w:val="00A2008F"/>
    <w:rsid w:val="00A20C71"/>
    <w:rsid w:val="00A215D7"/>
    <w:rsid w:val="00A253B7"/>
    <w:rsid w:val="00A26586"/>
    <w:rsid w:val="00A26687"/>
    <w:rsid w:val="00A362BE"/>
    <w:rsid w:val="00A40832"/>
    <w:rsid w:val="00A41970"/>
    <w:rsid w:val="00A41CB4"/>
    <w:rsid w:val="00A42A2F"/>
    <w:rsid w:val="00A4424C"/>
    <w:rsid w:val="00A51CCB"/>
    <w:rsid w:val="00A52133"/>
    <w:rsid w:val="00A52AD7"/>
    <w:rsid w:val="00A625B7"/>
    <w:rsid w:val="00A632C6"/>
    <w:rsid w:val="00A637D3"/>
    <w:rsid w:val="00A63A0D"/>
    <w:rsid w:val="00A641D0"/>
    <w:rsid w:val="00A66AAC"/>
    <w:rsid w:val="00A70035"/>
    <w:rsid w:val="00A75FD5"/>
    <w:rsid w:val="00A77B24"/>
    <w:rsid w:val="00A80A23"/>
    <w:rsid w:val="00A80C22"/>
    <w:rsid w:val="00A80D42"/>
    <w:rsid w:val="00A83B9D"/>
    <w:rsid w:val="00A84494"/>
    <w:rsid w:val="00A84C51"/>
    <w:rsid w:val="00A94716"/>
    <w:rsid w:val="00A94CBD"/>
    <w:rsid w:val="00AA25D4"/>
    <w:rsid w:val="00AA3365"/>
    <w:rsid w:val="00AA6C96"/>
    <w:rsid w:val="00AB2166"/>
    <w:rsid w:val="00AB31EC"/>
    <w:rsid w:val="00AB33C9"/>
    <w:rsid w:val="00AB45FF"/>
    <w:rsid w:val="00AB5DB7"/>
    <w:rsid w:val="00AC0A1C"/>
    <w:rsid w:val="00AC0A80"/>
    <w:rsid w:val="00AC18DF"/>
    <w:rsid w:val="00AC1F30"/>
    <w:rsid w:val="00AC4C1C"/>
    <w:rsid w:val="00AC5F62"/>
    <w:rsid w:val="00AD021C"/>
    <w:rsid w:val="00AD0620"/>
    <w:rsid w:val="00AD3D8D"/>
    <w:rsid w:val="00AD5ED0"/>
    <w:rsid w:val="00AD77C9"/>
    <w:rsid w:val="00AE709F"/>
    <w:rsid w:val="00AE772C"/>
    <w:rsid w:val="00AF13A2"/>
    <w:rsid w:val="00AF26C4"/>
    <w:rsid w:val="00AF287A"/>
    <w:rsid w:val="00AF3C66"/>
    <w:rsid w:val="00AF462B"/>
    <w:rsid w:val="00AF47BC"/>
    <w:rsid w:val="00AF58E0"/>
    <w:rsid w:val="00B002D0"/>
    <w:rsid w:val="00B019A5"/>
    <w:rsid w:val="00B0271B"/>
    <w:rsid w:val="00B03D5A"/>
    <w:rsid w:val="00B070C8"/>
    <w:rsid w:val="00B07603"/>
    <w:rsid w:val="00B127C3"/>
    <w:rsid w:val="00B150FD"/>
    <w:rsid w:val="00B15472"/>
    <w:rsid w:val="00B16FA2"/>
    <w:rsid w:val="00B20F8E"/>
    <w:rsid w:val="00B23006"/>
    <w:rsid w:val="00B25D99"/>
    <w:rsid w:val="00B301B9"/>
    <w:rsid w:val="00B31E6F"/>
    <w:rsid w:val="00B32A9E"/>
    <w:rsid w:val="00B36821"/>
    <w:rsid w:val="00B374CA"/>
    <w:rsid w:val="00B44140"/>
    <w:rsid w:val="00B44969"/>
    <w:rsid w:val="00B46FAC"/>
    <w:rsid w:val="00B50037"/>
    <w:rsid w:val="00B515AD"/>
    <w:rsid w:val="00B52C99"/>
    <w:rsid w:val="00B554BC"/>
    <w:rsid w:val="00B62E79"/>
    <w:rsid w:val="00B63D9B"/>
    <w:rsid w:val="00B6718C"/>
    <w:rsid w:val="00B75AA6"/>
    <w:rsid w:val="00B76DB1"/>
    <w:rsid w:val="00B80825"/>
    <w:rsid w:val="00B82581"/>
    <w:rsid w:val="00B95E18"/>
    <w:rsid w:val="00B9697F"/>
    <w:rsid w:val="00BA7FF5"/>
    <w:rsid w:val="00BB13A0"/>
    <w:rsid w:val="00BB2327"/>
    <w:rsid w:val="00BB4CB3"/>
    <w:rsid w:val="00BB6A84"/>
    <w:rsid w:val="00BC0412"/>
    <w:rsid w:val="00BC13C6"/>
    <w:rsid w:val="00BC1A87"/>
    <w:rsid w:val="00BC23F0"/>
    <w:rsid w:val="00BC436E"/>
    <w:rsid w:val="00BC5B6F"/>
    <w:rsid w:val="00BC65BE"/>
    <w:rsid w:val="00BC77E7"/>
    <w:rsid w:val="00BD7A3B"/>
    <w:rsid w:val="00BE0279"/>
    <w:rsid w:val="00BE14D3"/>
    <w:rsid w:val="00BE1A74"/>
    <w:rsid w:val="00BE1AE3"/>
    <w:rsid w:val="00BE7698"/>
    <w:rsid w:val="00BE79A6"/>
    <w:rsid w:val="00BF6AF2"/>
    <w:rsid w:val="00C008D3"/>
    <w:rsid w:val="00C01C45"/>
    <w:rsid w:val="00C02508"/>
    <w:rsid w:val="00C02577"/>
    <w:rsid w:val="00C03616"/>
    <w:rsid w:val="00C05EB7"/>
    <w:rsid w:val="00C14FB8"/>
    <w:rsid w:val="00C17AF3"/>
    <w:rsid w:val="00C17E2A"/>
    <w:rsid w:val="00C20B30"/>
    <w:rsid w:val="00C20FA9"/>
    <w:rsid w:val="00C21A8A"/>
    <w:rsid w:val="00C21B50"/>
    <w:rsid w:val="00C2214D"/>
    <w:rsid w:val="00C26EE5"/>
    <w:rsid w:val="00C27E3C"/>
    <w:rsid w:val="00C30A3D"/>
    <w:rsid w:val="00C33619"/>
    <w:rsid w:val="00C348A8"/>
    <w:rsid w:val="00C36CAB"/>
    <w:rsid w:val="00C379D4"/>
    <w:rsid w:val="00C41D1D"/>
    <w:rsid w:val="00C43927"/>
    <w:rsid w:val="00C453E4"/>
    <w:rsid w:val="00C47583"/>
    <w:rsid w:val="00C47B72"/>
    <w:rsid w:val="00C52698"/>
    <w:rsid w:val="00C53AB4"/>
    <w:rsid w:val="00C545A1"/>
    <w:rsid w:val="00C62302"/>
    <w:rsid w:val="00C64F76"/>
    <w:rsid w:val="00C66722"/>
    <w:rsid w:val="00C7230F"/>
    <w:rsid w:val="00C73519"/>
    <w:rsid w:val="00C742C1"/>
    <w:rsid w:val="00C768B3"/>
    <w:rsid w:val="00C76CB9"/>
    <w:rsid w:val="00C76FE2"/>
    <w:rsid w:val="00C7731A"/>
    <w:rsid w:val="00C80955"/>
    <w:rsid w:val="00C81780"/>
    <w:rsid w:val="00C83A46"/>
    <w:rsid w:val="00C84F0A"/>
    <w:rsid w:val="00C922AF"/>
    <w:rsid w:val="00C96371"/>
    <w:rsid w:val="00C965DD"/>
    <w:rsid w:val="00CA1319"/>
    <w:rsid w:val="00CA596F"/>
    <w:rsid w:val="00CA6175"/>
    <w:rsid w:val="00CA6435"/>
    <w:rsid w:val="00CB2CCB"/>
    <w:rsid w:val="00CB4586"/>
    <w:rsid w:val="00CB5390"/>
    <w:rsid w:val="00CB5CD9"/>
    <w:rsid w:val="00CC0C4C"/>
    <w:rsid w:val="00CC1C89"/>
    <w:rsid w:val="00CC7329"/>
    <w:rsid w:val="00CD5E9B"/>
    <w:rsid w:val="00CD743A"/>
    <w:rsid w:val="00CE3727"/>
    <w:rsid w:val="00CF5F11"/>
    <w:rsid w:val="00D00146"/>
    <w:rsid w:val="00D123EC"/>
    <w:rsid w:val="00D13DF0"/>
    <w:rsid w:val="00D14614"/>
    <w:rsid w:val="00D15AAE"/>
    <w:rsid w:val="00D237F2"/>
    <w:rsid w:val="00D257C7"/>
    <w:rsid w:val="00D27519"/>
    <w:rsid w:val="00D27568"/>
    <w:rsid w:val="00D30581"/>
    <w:rsid w:val="00D31DAF"/>
    <w:rsid w:val="00D31FDA"/>
    <w:rsid w:val="00D40265"/>
    <w:rsid w:val="00D4298B"/>
    <w:rsid w:val="00D43119"/>
    <w:rsid w:val="00D50AA9"/>
    <w:rsid w:val="00D51F5E"/>
    <w:rsid w:val="00D53D51"/>
    <w:rsid w:val="00D604C3"/>
    <w:rsid w:val="00D62561"/>
    <w:rsid w:val="00D64142"/>
    <w:rsid w:val="00D64E5D"/>
    <w:rsid w:val="00D65116"/>
    <w:rsid w:val="00D741D5"/>
    <w:rsid w:val="00D777D1"/>
    <w:rsid w:val="00D81B4E"/>
    <w:rsid w:val="00D8203C"/>
    <w:rsid w:val="00D8689E"/>
    <w:rsid w:val="00D90B6A"/>
    <w:rsid w:val="00D924FA"/>
    <w:rsid w:val="00D92D0A"/>
    <w:rsid w:val="00D96C69"/>
    <w:rsid w:val="00D97E64"/>
    <w:rsid w:val="00DA3FF4"/>
    <w:rsid w:val="00DA64B5"/>
    <w:rsid w:val="00DA698B"/>
    <w:rsid w:val="00DB03A8"/>
    <w:rsid w:val="00DB257F"/>
    <w:rsid w:val="00DB46F3"/>
    <w:rsid w:val="00DB61AE"/>
    <w:rsid w:val="00DB6992"/>
    <w:rsid w:val="00DC0AB5"/>
    <w:rsid w:val="00DC0ADE"/>
    <w:rsid w:val="00DC18BF"/>
    <w:rsid w:val="00DC248D"/>
    <w:rsid w:val="00DC3A2C"/>
    <w:rsid w:val="00DD0A51"/>
    <w:rsid w:val="00DD2710"/>
    <w:rsid w:val="00DD6B6F"/>
    <w:rsid w:val="00DD7A85"/>
    <w:rsid w:val="00DD7C3C"/>
    <w:rsid w:val="00DE0DD7"/>
    <w:rsid w:val="00DE4704"/>
    <w:rsid w:val="00DE5D86"/>
    <w:rsid w:val="00DE6FD5"/>
    <w:rsid w:val="00DE7CE3"/>
    <w:rsid w:val="00DE7E37"/>
    <w:rsid w:val="00DF1833"/>
    <w:rsid w:val="00DF205C"/>
    <w:rsid w:val="00DF3DF7"/>
    <w:rsid w:val="00DF4FE5"/>
    <w:rsid w:val="00DF741F"/>
    <w:rsid w:val="00E03544"/>
    <w:rsid w:val="00E064E7"/>
    <w:rsid w:val="00E067E7"/>
    <w:rsid w:val="00E10D8A"/>
    <w:rsid w:val="00E1155D"/>
    <w:rsid w:val="00E12295"/>
    <w:rsid w:val="00E155C2"/>
    <w:rsid w:val="00E23F89"/>
    <w:rsid w:val="00E261F3"/>
    <w:rsid w:val="00E264C7"/>
    <w:rsid w:val="00E32743"/>
    <w:rsid w:val="00E33377"/>
    <w:rsid w:val="00E424B7"/>
    <w:rsid w:val="00E52DA3"/>
    <w:rsid w:val="00E60DB4"/>
    <w:rsid w:val="00E60EEB"/>
    <w:rsid w:val="00E617FB"/>
    <w:rsid w:val="00E62A1A"/>
    <w:rsid w:val="00E62F4A"/>
    <w:rsid w:val="00E644A0"/>
    <w:rsid w:val="00E65C77"/>
    <w:rsid w:val="00E66768"/>
    <w:rsid w:val="00E669BD"/>
    <w:rsid w:val="00E673D2"/>
    <w:rsid w:val="00E70DA4"/>
    <w:rsid w:val="00E716A0"/>
    <w:rsid w:val="00E73898"/>
    <w:rsid w:val="00E756D2"/>
    <w:rsid w:val="00E812AF"/>
    <w:rsid w:val="00E82E2F"/>
    <w:rsid w:val="00E84C95"/>
    <w:rsid w:val="00E85262"/>
    <w:rsid w:val="00E8567A"/>
    <w:rsid w:val="00E861D2"/>
    <w:rsid w:val="00E87776"/>
    <w:rsid w:val="00E9296E"/>
    <w:rsid w:val="00E944AE"/>
    <w:rsid w:val="00EA0DB1"/>
    <w:rsid w:val="00EA3AC7"/>
    <w:rsid w:val="00EA4C32"/>
    <w:rsid w:val="00EA4CFC"/>
    <w:rsid w:val="00EA7999"/>
    <w:rsid w:val="00EB7153"/>
    <w:rsid w:val="00EC0AF5"/>
    <w:rsid w:val="00EC567B"/>
    <w:rsid w:val="00EC722C"/>
    <w:rsid w:val="00ED16B0"/>
    <w:rsid w:val="00ED63CE"/>
    <w:rsid w:val="00EE0711"/>
    <w:rsid w:val="00EE21E0"/>
    <w:rsid w:val="00EE3C9B"/>
    <w:rsid w:val="00EF194B"/>
    <w:rsid w:val="00EF2464"/>
    <w:rsid w:val="00EF60D0"/>
    <w:rsid w:val="00EF7B73"/>
    <w:rsid w:val="00F0120C"/>
    <w:rsid w:val="00F0162F"/>
    <w:rsid w:val="00F033CD"/>
    <w:rsid w:val="00F0364F"/>
    <w:rsid w:val="00F04406"/>
    <w:rsid w:val="00F04B97"/>
    <w:rsid w:val="00F05980"/>
    <w:rsid w:val="00F07F00"/>
    <w:rsid w:val="00F102EB"/>
    <w:rsid w:val="00F10D6A"/>
    <w:rsid w:val="00F12A6F"/>
    <w:rsid w:val="00F1528E"/>
    <w:rsid w:val="00F2289C"/>
    <w:rsid w:val="00F23E67"/>
    <w:rsid w:val="00F242D7"/>
    <w:rsid w:val="00F31525"/>
    <w:rsid w:val="00F3165A"/>
    <w:rsid w:val="00F36CF1"/>
    <w:rsid w:val="00F37C6B"/>
    <w:rsid w:val="00F55738"/>
    <w:rsid w:val="00F57D51"/>
    <w:rsid w:val="00F61508"/>
    <w:rsid w:val="00F617AA"/>
    <w:rsid w:val="00F61B53"/>
    <w:rsid w:val="00F67166"/>
    <w:rsid w:val="00F73699"/>
    <w:rsid w:val="00F73E0A"/>
    <w:rsid w:val="00F7642F"/>
    <w:rsid w:val="00F7749F"/>
    <w:rsid w:val="00F77714"/>
    <w:rsid w:val="00F83349"/>
    <w:rsid w:val="00F900C2"/>
    <w:rsid w:val="00F90D52"/>
    <w:rsid w:val="00F91927"/>
    <w:rsid w:val="00F91A42"/>
    <w:rsid w:val="00F9328E"/>
    <w:rsid w:val="00F94279"/>
    <w:rsid w:val="00F94B8D"/>
    <w:rsid w:val="00F9606B"/>
    <w:rsid w:val="00FA0374"/>
    <w:rsid w:val="00FA29CD"/>
    <w:rsid w:val="00FA3677"/>
    <w:rsid w:val="00FA3F12"/>
    <w:rsid w:val="00FA5A5B"/>
    <w:rsid w:val="00FA5E09"/>
    <w:rsid w:val="00FB17AF"/>
    <w:rsid w:val="00FB3E1B"/>
    <w:rsid w:val="00FB51AC"/>
    <w:rsid w:val="00FC0077"/>
    <w:rsid w:val="00FC3739"/>
    <w:rsid w:val="00FC4AA8"/>
    <w:rsid w:val="00FC5183"/>
    <w:rsid w:val="00FD09F1"/>
    <w:rsid w:val="00FD1E7B"/>
    <w:rsid w:val="00FD24DE"/>
    <w:rsid w:val="00FD49EA"/>
    <w:rsid w:val="00FD5A19"/>
    <w:rsid w:val="00FD78A2"/>
    <w:rsid w:val="00FE0D63"/>
    <w:rsid w:val="00FE13E0"/>
    <w:rsid w:val="00FF3288"/>
    <w:rsid w:val="00FF55A6"/>
    <w:rsid w:val="00FF5E12"/>
    <w:rsid w:val="00FF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6A"/>
    <w:rPr>
      <w:sz w:val="24"/>
      <w:szCs w:val="24"/>
    </w:rPr>
  </w:style>
  <w:style w:type="paragraph" w:styleId="Heading1">
    <w:name w:val="heading 1"/>
    <w:basedOn w:val="Normal"/>
    <w:next w:val="Normal"/>
    <w:link w:val="Heading1Char"/>
    <w:uiPriority w:val="99"/>
    <w:qFormat/>
    <w:rsid w:val="00F10D6A"/>
    <w:pPr>
      <w:keepNext/>
      <w:jc w:val="center"/>
      <w:outlineLvl w:val="0"/>
    </w:pPr>
    <w:rPr>
      <w:b/>
      <w:bCs/>
      <w:sz w:val="28"/>
    </w:rPr>
  </w:style>
  <w:style w:type="paragraph" w:styleId="Heading2">
    <w:name w:val="heading 2"/>
    <w:basedOn w:val="Normal"/>
    <w:next w:val="Normal"/>
    <w:link w:val="Heading2Char"/>
    <w:uiPriority w:val="99"/>
    <w:qFormat/>
    <w:rsid w:val="00F10D6A"/>
    <w:pPr>
      <w:keepNext/>
      <w:jc w:val="center"/>
      <w:outlineLvl w:val="1"/>
    </w:pPr>
    <w:rPr>
      <w:b/>
      <w:bCs/>
    </w:rPr>
  </w:style>
  <w:style w:type="paragraph" w:styleId="Heading3">
    <w:name w:val="heading 3"/>
    <w:basedOn w:val="Normal"/>
    <w:next w:val="Normal"/>
    <w:link w:val="Heading3Char"/>
    <w:uiPriority w:val="99"/>
    <w:qFormat/>
    <w:rsid w:val="0027260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D24C6"/>
    <w:pPr>
      <w:keepNext/>
      <w:spacing w:before="240" w:after="60"/>
      <w:outlineLvl w:val="3"/>
    </w:pPr>
    <w:rPr>
      <w:b/>
      <w:bCs/>
      <w:sz w:val="28"/>
      <w:szCs w:val="28"/>
    </w:rPr>
  </w:style>
  <w:style w:type="paragraph" w:styleId="Heading5">
    <w:name w:val="heading 5"/>
    <w:basedOn w:val="Normal"/>
    <w:next w:val="Normal"/>
    <w:link w:val="Heading5Char"/>
    <w:uiPriority w:val="99"/>
    <w:qFormat/>
    <w:rsid w:val="00315D97"/>
    <w:pPr>
      <w:spacing w:before="240" w:after="60"/>
      <w:outlineLvl w:val="4"/>
    </w:pPr>
    <w:rPr>
      <w:b/>
      <w:bCs/>
      <w:i/>
      <w:iCs/>
      <w:sz w:val="26"/>
      <w:szCs w:val="26"/>
    </w:rPr>
  </w:style>
  <w:style w:type="paragraph" w:styleId="Heading6">
    <w:name w:val="heading 6"/>
    <w:basedOn w:val="Normal"/>
    <w:next w:val="Normal"/>
    <w:link w:val="Heading6Char"/>
    <w:uiPriority w:val="99"/>
    <w:qFormat/>
    <w:rsid w:val="0027260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0665"/>
    <w:rPr>
      <w:rFonts w:cs="Times New Roman"/>
      <w:b/>
      <w:bCs/>
      <w:sz w:val="24"/>
      <w:szCs w:val="24"/>
    </w:rPr>
  </w:style>
  <w:style w:type="character" w:customStyle="1" w:styleId="Heading2Char">
    <w:name w:val="Heading 2 Char"/>
    <w:basedOn w:val="DefaultParagraphFont"/>
    <w:link w:val="Heading2"/>
    <w:uiPriority w:val="9"/>
    <w:semiHidden/>
    <w:rsid w:val="003F558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F558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F558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F558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F5580"/>
    <w:rPr>
      <w:rFonts w:ascii="Calibri" w:eastAsia="Times New Roman" w:hAnsi="Calibri" w:cs="Times New Roman"/>
      <w:b/>
      <w:bCs/>
    </w:rPr>
  </w:style>
  <w:style w:type="paragraph" w:styleId="Title">
    <w:name w:val="Title"/>
    <w:basedOn w:val="Normal"/>
    <w:link w:val="TitleChar"/>
    <w:uiPriority w:val="99"/>
    <w:qFormat/>
    <w:rsid w:val="00F10D6A"/>
    <w:pPr>
      <w:jc w:val="center"/>
    </w:pPr>
    <w:rPr>
      <w:b/>
      <w:bCs/>
    </w:rPr>
  </w:style>
  <w:style w:type="character" w:customStyle="1" w:styleId="TitleChar">
    <w:name w:val="Title Char"/>
    <w:basedOn w:val="DefaultParagraphFont"/>
    <w:link w:val="Title"/>
    <w:uiPriority w:val="10"/>
    <w:rsid w:val="003F5580"/>
    <w:rPr>
      <w:rFonts w:ascii="Cambria" w:eastAsia="Times New Roman" w:hAnsi="Cambria" w:cs="Times New Roman"/>
      <w:b/>
      <w:bCs/>
      <w:kern w:val="28"/>
      <w:sz w:val="32"/>
      <w:szCs w:val="32"/>
    </w:rPr>
  </w:style>
  <w:style w:type="paragraph" w:styleId="Footer">
    <w:name w:val="footer"/>
    <w:basedOn w:val="Normal"/>
    <w:link w:val="FooterChar"/>
    <w:uiPriority w:val="99"/>
    <w:rsid w:val="00F10D6A"/>
    <w:pPr>
      <w:tabs>
        <w:tab w:val="center" w:pos="4320"/>
        <w:tab w:val="right" w:pos="8640"/>
      </w:tabs>
    </w:pPr>
  </w:style>
  <w:style w:type="character" w:customStyle="1" w:styleId="FooterChar">
    <w:name w:val="Footer Char"/>
    <w:basedOn w:val="DefaultParagraphFont"/>
    <w:link w:val="Footer"/>
    <w:uiPriority w:val="99"/>
    <w:semiHidden/>
    <w:rsid w:val="003F5580"/>
    <w:rPr>
      <w:sz w:val="24"/>
      <w:szCs w:val="24"/>
    </w:rPr>
  </w:style>
  <w:style w:type="character" w:styleId="PageNumber">
    <w:name w:val="page number"/>
    <w:basedOn w:val="DefaultParagraphFont"/>
    <w:uiPriority w:val="99"/>
    <w:rsid w:val="00F10D6A"/>
    <w:rPr>
      <w:rFonts w:cs="Times New Roman"/>
    </w:rPr>
  </w:style>
  <w:style w:type="table" w:styleId="TableGrid">
    <w:name w:val="Table Grid"/>
    <w:basedOn w:val="TableNormal"/>
    <w:uiPriority w:val="99"/>
    <w:rsid w:val="009A2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1431E"/>
    <w:pPr>
      <w:jc w:val="both"/>
    </w:pPr>
  </w:style>
  <w:style w:type="character" w:customStyle="1" w:styleId="BodyTextChar">
    <w:name w:val="Body Text Char"/>
    <w:basedOn w:val="DefaultParagraphFont"/>
    <w:link w:val="BodyText"/>
    <w:uiPriority w:val="99"/>
    <w:semiHidden/>
    <w:rsid w:val="003F5580"/>
    <w:rPr>
      <w:sz w:val="24"/>
      <w:szCs w:val="24"/>
    </w:rPr>
  </w:style>
  <w:style w:type="paragraph" w:styleId="BodyTextIndent">
    <w:name w:val="Body Text Indent"/>
    <w:basedOn w:val="Normal"/>
    <w:link w:val="BodyTextIndentChar"/>
    <w:uiPriority w:val="99"/>
    <w:rsid w:val="0091431E"/>
    <w:pPr>
      <w:ind w:left="1440"/>
      <w:jc w:val="both"/>
    </w:pPr>
    <w:rPr>
      <w:i/>
      <w:iCs/>
    </w:rPr>
  </w:style>
  <w:style w:type="character" w:customStyle="1" w:styleId="BodyTextIndentChar">
    <w:name w:val="Body Text Indent Char"/>
    <w:basedOn w:val="DefaultParagraphFont"/>
    <w:link w:val="BodyTextIndent"/>
    <w:uiPriority w:val="99"/>
    <w:semiHidden/>
    <w:rsid w:val="003F5580"/>
    <w:rPr>
      <w:sz w:val="24"/>
      <w:szCs w:val="24"/>
    </w:rPr>
  </w:style>
  <w:style w:type="paragraph" w:styleId="Header">
    <w:name w:val="header"/>
    <w:basedOn w:val="Normal"/>
    <w:link w:val="HeaderChar"/>
    <w:uiPriority w:val="99"/>
    <w:rsid w:val="00841A98"/>
    <w:pPr>
      <w:tabs>
        <w:tab w:val="center" w:pos="4320"/>
        <w:tab w:val="right" w:pos="8640"/>
      </w:tabs>
    </w:pPr>
  </w:style>
  <w:style w:type="character" w:customStyle="1" w:styleId="HeaderChar">
    <w:name w:val="Header Char"/>
    <w:basedOn w:val="DefaultParagraphFont"/>
    <w:link w:val="Header"/>
    <w:uiPriority w:val="99"/>
    <w:semiHidden/>
    <w:rsid w:val="003F5580"/>
    <w:rPr>
      <w:sz w:val="24"/>
      <w:szCs w:val="24"/>
    </w:rPr>
  </w:style>
  <w:style w:type="paragraph" w:styleId="BodyText2">
    <w:name w:val="Body Text 2"/>
    <w:basedOn w:val="Normal"/>
    <w:link w:val="BodyText2Char"/>
    <w:uiPriority w:val="99"/>
    <w:rsid w:val="00147A95"/>
    <w:pPr>
      <w:spacing w:after="120" w:line="480" w:lineRule="auto"/>
    </w:pPr>
  </w:style>
  <w:style w:type="character" w:customStyle="1" w:styleId="BodyText2Char">
    <w:name w:val="Body Text 2 Char"/>
    <w:basedOn w:val="DefaultParagraphFont"/>
    <w:link w:val="BodyText2"/>
    <w:uiPriority w:val="99"/>
    <w:semiHidden/>
    <w:rsid w:val="003F5580"/>
    <w:rPr>
      <w:sz w:val="24"/>
      <w:szCs w:val="24"/>
    </w:rPr>
  </w:style>
  <w:style w:type="paragraph" w:styleId="BodyTextIndent2">
    <w:name w:val="Body Text Indent 2"/>
    <w:basedOn w:val="Normal"/>
    <w:link w:val="BodyTextIndent2Char"/>
    <w:uiPriority w:val="99"/>
    <w:rsid w:val="00147A95"/>
    <w:pPr>
      <w:spacing w:after="120" w:line="480" w:lineRule="auto"/>
      <w:ind w:left="360"/>
    </w:pPr>
  </w:style>
  <w:style w:type="character" w:customStyle="1" w:styleId="BodyTextIndent2Char">
    <w:name w:val="Body Text Indent 2 Char"/>
    <w:basedOn w:val="DefaultParagraphFont"/>
    <w:link w:val="BodyTextIndent2"/>
    <w:uiPriority w:val="99"/>
    <w:semiHidden/>
    <w:rsid w:val="003F5580"/>
    <w:rPr>
      <w:sz w:val="24"/>
      <w:szCs w:val="24"/>
    </w:rPr>
  </w:style>
  <w:style w:type="paragraph" w:styleId="ListParagraph">
    <w:name w:val="List Paragraph"/>
    <w:basedOn w:val="Normal"/>
    <w:uiPriority w:val="34"/>
    <w:qFormat/>
    <w:rsid w:val="006D65E6"/>
    <w:pPr>
      <w:spacing w:after="200" w:line="276" w:lineRule="auto"/>
      <w:ind w:left="720"/>
      <w:contextualSpacing/>
    </w:pPr>
    <w:rPr>
      <w:rFonts w:ascii="Calibri" w:hAnsi="Calibri"/>
      <w:sz w:val="22"/>
      <w:szCs w:val="22"/>
    </w:rPr>
  </w:style>
  <w:style w:type="table" w:styleId="TableColorful3">
    <w:name w:val="Table Colorful 3"/>
    <w:basedOn w:val="TableNormal"/>
    <w:uiPriority w:val="99"/>
    <w:rsid w:val="0094015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Strong">
    <w:name w:val="Strong"/>
    <w:basedOn w:val="DefaultParagraphFont"/>
    <w:uiPriority w:val="99"/>
    <w:qFormat/>
    <w:rsid w:val="00940151"/>
    <w:rPr>
      <w:rFonts w:cs="Times New Roman"/>
      <w:b/>
      <w:bCs/>
    </w:rPr>
  </w:style>
  <w:style w:type="paragraph" w:customStyle="1" w:styleId="TableContents">
    <w:name w:val="Table Contents"/>
    <w:basedOn w:val="Normal"/>
    <w:uiPriority w:val="99"/>
    <w:rsid w:val="00AE709F"/>
    <w:pPr>
      <w:widowControl w:val="0"/>
      <w:suppressLineNumbers/>
      <w:suppressAutoHyphens/>
    </w:pPr>
    <w:rPr>
      <w:kern w:val="1"/>
    </w:rPr>
  </w:style>
  <w:style w:type="paragraph" w:styleId="BalloonText">
    <w:name w:val="Balloon Text"/>
    <w:basedOn w:val="Normal"/>
    <w:link w:val="BalloonTextChar"/>
    <w:uiPriority w:val="99"/>
    <w:semiHidden/>
    <w:rsid w:val="00F90D52"/>
    <w:rPr>
      <w:rFonts w:ascii="Tahoma" w:hAnsi="Tahoma" w:cs="Tahoma"/>
      <w:sz w:val="16"/>
      <w:szCs w:val="16"/>
    </w:rPr>
  </w:style>
  <w:style w:type="character" w:customStyle="1" w:styleId="BalloonTextChar">
    <w:name w:val="Balloon Text Char"/>
    <w:basedOn w:val="DefaultParagraphFont"/>
    <w:link w:val="BalloonText"/>
    <w:uiPriority w:val="99"/>
    <w:semiHidden/>
    <w:rsid w:val="003F5580"/>
    <w:rPr>
      <w:sz w:val="0"/>
      <w:szCs w:val="0"/>
    </w:rPr>
  </w:style>
  <w:style w:type="character" w:styleId="Hyperlink">
    <w:name w:val="Hyperlink"/>
    <w:basedOn w:val="DefaultParagraphFont"/>
    <w:uiPriority w:val="99"/>
    <w:rsid w:val="00864FC3"/>
    <w:rPr>
      <w:rFonts w:cs="Times New Roman"/>
      <w:color w:val="0000FF"/>
      <w:u w:val="single"/>
    </w:rPr>
  </w:style>
  <w:style w:type="paragraph" w:styleId="BlockText">
    <w:name w:val="Block Text"/>
    <w:basedOn w:val="Normal"/>
    <w:uiPriority w:val="99"/>
    <w:rsid w:val="00864FC3"/>
    <w:pPr>
      <w:ind w:left="-360" w:right="-120"/>
    </w:pPr>
    <w:rPr>
      <w:rFonts w:ascii="Tahoma" w:hAnsi="Tahoma" w:cs="Tahoma"/>
    </w:rPr>
  </w:style>
  <w:style w:type="paragraph" w:styleId="DocumentMap">
    <w:name w:val="Document Map"/>
    <w:basedOn w:val="Normal"/>
    <w:link w:val="DocumentMapChar"/>
    <w:uiPriority w:val="99"/>
    <w:rsid w:val="00A83B9D"/>
    <w:rPr>
      <w:rFonts w:ascii="Tahoma" w:hAnsi="Tahoma" w:cs="Tahoma"/>
      <w:sz w:val="16"/>
      <w:szCs w:val="16"/>
    </w:rPr>
  </w:style>
  <w:style w:type="character" w:customStyle="1" w:styleId="DocumentMapChar">
    <w:name w:val="Document Map Char"/>
    <w:basedOn w:val="DefaultParagraphFont"/>
    <w:link w:val="DocumentMap"/>
    <w:uiPriority w:val="99"/>
    <w:locked/>
    <w:rsid w:val="00A83B9D"/>
    <w:rPr>
      <w:rFonts w:ascii="Tahoma" w:hAnsi="Tahoma" w:cs="Tahoma"/>
      <w:sz w:val="16"/>
      <w:szCs w:val="16"/>
    </w:rPr>
  </w:style>
  <w:style w:type="paragraph" w:styleId="NormalWeb">
    <w:name w:val="Normal (Web)"/>
    <w:basedOn w:val="Normal"/>
    <w:uiPriority w:val="99"/>
    <w:unhideWhenUsed/>
    <w:rsid w:val="00335589"/>
  </w:style>
  <w:style w:type="character" w:styleId="FollowedHyperlink">
    <w:name w:val="FollowedHyperlink"/>
    <w:basedOn w:val="DefaultParagraphFont"/>
    <w:uiPriority w:val="99"/>
    <w:semiHidden/>
    <w:unhideWhenUsed/>
    <w:rsid w:val="00203D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6A"/>
    <w:rPr>
      <w:sz w:val="24"/>
      <w:szCs w:val="24"/>
    </w:rPr>
  </w:style>
  <w:style w:type="paragraph" w:styleId="Heading1">
    <w:name w:val="heading 1"/>
    <w:basedOn w:val="Normal"/>
    <w:next w:val="Normal"/>
    <w:link w:val="Heading1Char"/>
    <w:uiPriority w:val="99"/>
    <w:qFormat/>
    <w:rsid w:val="00F10D6A"/>
    <w:pPr>
      <w:keepNext/>
      <w:jc w:val="center"/>
      <w:outlineLvl w:val="0"/>
    </w:pPr>
    <w:rPr>
      <w:b/>
      <w:bCs/>
      <w:sz w:val="28"/>
    </w:rPr>
  </w:style>
  <w:style w:type="paragraph" w:styleId="Heading2">
    <w:name w:val="heading 2"/>
    <w:basedOn w:val="Normal"/>
    <w:next w:val="Normal"/>
    <w:link w:val="Heading2Char"/>
    <w:uiPriority w:val="99"/>
    <w:qFormat/>
    <w:rsid w:val="00F10D6A"/>
    <w:pPr>
      <w:keepNext/>
      <w:jc w:val="center"/>
      <w:outlineLvl w:val="1"/>
    </w:pPr>
    <w:rPr>
      <w:b/>
      <w:bCs/>
    </w:rPr>
  </w:style>
  <w:style w:type="paragraph" w:styleId="Heading3">
    <w:name w:val="heading 3"/>
    <w:basedOn w:val="Normal"/>
    <w:next w:val="Normal"/>
    <w:link w:val="Heading3Char"/>
    <w:uiPriority w:val="99"/>
    <w:qFormat/>
    <w:rsid w:val="0027260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D24C6"/>
    <w:pPr>
      <w:keepNext/>
      <w:spacing w:before="240" w:after="60"/>
      <w:outlineLvl w:val="3"/>
    </w:pPr>
    <w:rPr>
      <w:b/>
      <w:bCs/>
      <w:sz w:val="28"/>
      <w:szCs w:val="28"/>
    </w:rPr>
  </w:style>
  <w:style w:type="paragraph" w:styleId="Heading5">
    <w:name w:val="heading 5"/>
    <w:basedOn w:val="Normal"/>
    <w:next w:val="Normal"/>
    <w:link w:val="Heading5Char"/>
    <w:uiPriority w:val="99"/>
    <w:qFormat/>
    <w:rsid w:val="00315D97"/>
    <w:pPr>
      <w:spacing w:before="240" w:after="60"/>
      <w:outlineLvl w:val="4"/>
    </w:pPr>
    <w:rPr>
      <w:b/>
      <w:bCs/>
      <w:i/>
      <w:iCs/>
      <w:sz w:val="26"/>
      <w:szCs w:val="26"/>
    </w:rPr>
  </w:style>
  <w:style w:type="paragraph" w:styleId="Heading6">
    <w:name w:val="heading 6"/>
    <w:basedOn w:val="Normal"/>
    <w:next w:val="Normal"/>
    <w:link w:val="Heading6Char"/>
    <w:uiPriority w:val="99"/>
    <w:qFormat/>
    <w:rsid w:val="0027260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0665"/>
    <w:rPr>
      <w:rFonts w:cs="Times New Roman"/>
      <w:b/>
      <w:bCs/>
      <w:sz w:val="24"/>
      <w:szCs w:val="24"/>
    </w:rPr>
  </w:style>
  <w:style w:type="character" w:customStyle="1" w:styleId="Heading2Char">
    <w:name w:val="Heading 2 Char"/>
    <w:basedOn w:val="DefaultParagraphFont"/>
    <w:link w:val="Heading2"/>
    <w:uiPriority w:val="9"/>
    <w:semiHidden/>
    <w:rsid w:val="003F558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F558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F558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F558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F5580"/>
    <w:rPr>
      <w:rFonts w:ascii="Calibri" w:eastAsia="Times New Roman" w:hAnsi="Calibri" w:cs="Times New Roman"/>
      <w:b/>
      <w:bCs/>
    </w:rPr>
  </w:style>
  <w:style w:type="paragraph" w:styleId="Title">
    <w:name w:val="Title"/>
    <w:basedOn w:val="Normal"/>
    <w:link w:val="TitleChar"/>
    <w:uiPriority w:val="99"/>
    <w:qFormat/>
    <w:rsid w:val="00F10D6A"/>
    <w:pPr>
      <w:jc w:val="center"/>
    </w:pPr>
    <w:rPr>
      <w:b/>
      <w:bCs/>
    </w:rPr>
  </w:style>
  <w:style w:type="character" w:customStyle="1" w:styleId="TitleChar">
    <w:name w:val="Title Char"/>
    <w:basedOn w:val="DefaultParagraphFont"/>
    <w:link w:val="Title"/>
    <w:uiPriority w:val="10"/>
    <w:rsid w:val="003F5580"/>
    <w:rPr>
      <w:rFonts w:ascii="Cambria" w:eastAsia="Times New Roman" w:hAnsi="Cambria" w:cs="Times New Roman"/>
      <w:b/>
      <w:bCs/>
      <w:kern w:val="28"/>
      <w:sz w:val="32"/>
      <w:szCs w:val="32"/>
    </w:rPr>
  </w:style>
  <w:style w:type="paragraph" w:styleId="Footer">
    <w:name w:val="footer"/>
    <w:basedOn w:val="Normal"/>
    <w:link w:val="FooterChar"/>
    <w:uiPriority w:val="99"/>
    <w:rsid w:val="00F10D6A"/>
    <w:pPr>
      <w:tabs>
        <w:tab w:val="center" w:pos="4320"/>
        <w:tab w:val="right" w:pos="8640"/>
      </w:tabs>
    </w:pPr>
  </w:style>
  <w:style w:type="character" w:customStyle="1" w:styleId="FooterChar">
    <w:name w:val="Footer Char"/>
    <w:basedOn w:val="DefaultParagraphFont"/>
    <w:link w:val="Footer"/>
    <w:uiPriority w:val="99"/>
    <w:semiHidden/>
    <w:rsid w:val="003F5580"/>
    <w:rPr>
      <w:sz w:val="24"/>
      <w:szCs w:val="24"/>
    </w:rPr>
  </w:style>
  <w:style w:type="character" w:styleId="PageNumber">
    <w:name w:val="page number"/>
    <w:basedOn w:val="DefaultParagraphFont"/>
    <w:uiPriority w:val="99"/>
    <w:rsid w:val="00F10D6A"/>
    <w:rPr>
      <w:rFonts w:cs="Times New Roman"/>
    </w:rPr>
  </w:style>
  <w:style w:type="table" w:styleId="TableGrid">
    <w:name w:val="Table Grid"/>
    <w:basedOn w:val="TableNormal"/>
    <w:uiPriority w:val="99"/>
    <w:rsid w:val="009A2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1431E"/>
    <w:pPr>
      <w:jc w:val="both"/>
    </w:pPr>
  </w:style>
  <w:style w:type="character" w:customStyle="1" w:styleId="BodyTextChar">
    <w:name w:val="Body Text Char"/>
    <w:basedOn w:val="DefaultParagraphFont"/>
    <w:link w:val="BodyText"/>
    <w:uiPriority w:val="99"/>
    <w:semiHidden/>
    <w:rsid w:val="003F5580"/>
    <w:rPr>
      <w:sz w:val="24"/>
      <w:szCs w:val="24"/>
    </w:rPr>
  </w:style>
  <w:style w:type="paragraph" w:styleId="BodyTextIndent">
    <w:name w:val="Body Text Indent"/>
    <w:basedOn w:val="Normal"/>
    <w:link w:val="BodyTextIndentChar"/>
    <w:uiPriority w:val="99"/>
    <w:rsid w:val="0091431E"/>
    <w:pPr>
      <w:ind w:left="1440"/>
      <w:jc w:val="both"/>
    </w:pPr>
    <w:rPr>
      <w:i/>
      <w:iCs/>
    </w:rPr>
  </w:style>
  <w:style w:type="character" w:customStyle="1" w:styleId="BodyTextIndentChar">
    <w:name w:val="Body Text Indent Char"/>
    <w:basedOn w:val="DefaultParagraphFont"/>
    <w:link w:val="BodyTextIndent"/>
    <w:uiPriority w:val="99"/>
    <w:semiHidden/>
    <w:rsid w:val="003F5580"/>
    <w:rPr>
      <w:sz w:val="24"/>
      <w:szCs w:val="24"/>
    </w:rPr>
  </w:style>
  <w:style w:type="paragraph" w:styleId="Header">
    <w:name w:val="header"/>
    <w:basedOn w:val="Normal"/>
    <w:link w:val="HeaderChar"/>
    <w:uiPriority w:val="99"/>
    <w:rsid w:val="00841A98"/>
    <w:pPr>
      <w:tabs>
        <w:tab w:val="center" w:pos="4320"/>
        <w:tab w:val="right" w:pos="8640"/>
      </w:tabs>
    </w:pPr>
  </w:style>
  <w:style w:type="character" w:customStyle="1" w:styleId="HeaderChar">
    <w:name w:val="Header Char"/>
    <w:basedOn w:val="DefaultParagraphFont"/>
    <w:link w:val="Header"/>
    <w:uiPriority w:val="99"/>
    <w:semiHidden/>
    <w:rsid w:val="003F5580"/>
    <w:rPr>
      <w:sz w:val="24"/>
      <w:szCs w:val="24"/>
    </w:rPr>
  </w:style>
  <w:style w:type="paragraph" w:styleId="BodyText2">
    <w:name w:val="Body Text 2"/>
    <w:basedOn w:val="Normal"/>
    <w:link w:val="BodyText2Char"/>
    <w:uiPriority w:val="99"/>
    <w:rsid w:val="00147A95"/>
    <w:pPr>
      <w:spacing w:after="120" w:line="480" w:lineRule="auto"/>
    </w:pPr>
  </w:style>
  <w:style w:type="character" w:customStyle="1" w:styleId="BodyText2Char">
    <w:name w:val="Body Text 2 Char"/>
    <w:basedOn w:val="DefaultParagraphFont"/>
    <w:link w:val="BodyText2"/>
    <w:uiPriority w:val="99"/>
    <w:semiHidden/>
    <w:rsid w:val="003F5580"/>
    <w:rPr>
      <w:sz w:val="24"/>
      <w:szCs w:val="24"/>
    </w:rPr>
  </w:style>
  <w:style w:type="paragraph" w:styleId="BodyTextIndent2">
    <w:name w:val="Body Text Indent 2"/>
    <w:basedOn w:val="Normal"/>
    <w:link w:val="BodyTextIndent2Char"/>
    <w:uiPriority w:val="99"/>
    <w:rsid w:val="00147A95"/>
    <w:pPr>
      <w:spacing w:after="120" w:line="480" w:lineRule="auto"/>
      <w:ind w:left="360"/>
    </w:pPr>
  </w:style>
  <w:style w:type="character" w:customStyle="1" w:styleId="BodyTextIndent2Char">
    <w:name w:val="Body Text Indent 2 Char"/>
    <w:basedOn w:val="DefaultParagraphFont"/>
    <w:link w:val="BodyTextIndent2"/>
    <w:uiPriority w:val="99"/>
    <w:semiHidden/>
    <w:rsid w:val="003F5580"/>
    <w:rPr>
      <w:sz w:val="24"/>
      <w:szCs w:val="24"/>
    </w:rPr>
  </w:style>
  <w:style w:type="paragraph" w:styleId="ListParagraph">
    <w:name w:val="List Paragraph"/>
    <w:basedOn w:val="Normal"/>
    <w:uiPriority w:val="34"/>
    <w:qFormat/>
    <w:rsid w:val="006D65E6"/>
    <w:pPr>
      <w:spacing w:after="200" w:line="276" w:lineRule="auto"/>
      <w:ind w:left="720"/>
      <w:contextualSpacing/>
    </w:pPr>
    <w:rPr>
      <w:rFonts w:ascii="Calibri" w:hAnsi="Calibri"/>
      <w:sz w:val="22"/>
      <w:szCs w:val="22"/>
    </w:rPr>
  </w:style>
  <w:style w:type="table" w:styleId="TableColorful3">
    <w:name w:val="Table Colorful 3"/>
    <w:basedOn w:val="TableNormal"/>
    <w:uiPriority w:val="99"/>
    <w:rsid w:val="0094015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Strong">
    <w:name w:val="Strong"/>
    <w:basedOn w:val="DefaultParagraphFont"/>
    <w:uiPriority w:val="99"/>
    <w:qFormat/>
    <w:rsid w:val="00940151"/>
    <w:rPr>
      <w:rFonts w:cs="Times New Roman"/>
      <w:b/>
      <w:bCs/>
    </w:rPr>
  </w:style>
  <w:style w:type="paragraph" w:customStyle="1" w:styleId="TableContents">
    <w:name w:val="Table Contents"/>
    <w:basedOn w:val="Normal"/>
    <w:uiPriority w:val="99"/>
    <w:rsid w:val="00AE709F"/>
    <w:pPr>
      <w:widowControl w:val="0"/>
      <w:suppressLineNumbers/>
      <w:suppressAutoHyphens/>
    </w:pPr>
    <w:rPr>
      <w:kern w:val="1"/>
    </w:rPr>
  </w:style>
  <w:style w:type="paragraph" w:styleId="BalloonText">
    <w:name w:val="Balloon Text"/>
    <w:basedOn w:val="Normal"/>
    <w:link w:val="BalloonTextChar"/>
    <w:uiPriority w:val="99"/>
    <w:semiHidden/>
    <w:rsid w:val="00F90D52"/>
    <w:rPr>
      <w:rFonts w:ascii="Tahoma" w:hAnsi="Tahoma" w:cs="Tahoma"/>
      <w:sz w:val="16"/>
      <w:szCs w:val="16"/>
    </w:rPr>
  </w:style>
  <w:style w:type="character" w:customStyle="1" w:styleId="BalloonTextChar">
    <w:name w:val="Balloon Text Char"/>
    <w:basedOn w:val="DefaultParagraphFont"/>
    <w:link w:val="BalloonText"/>
    <w:uiPriority w:val="99"/>
    <w:semiHidden/>
    <w:rsid w:val="003F5580"/>
    <w:rPr>
      <w:sz w:val="0"/>
      <w:szCs w:val="0"/>
    </w:rPr>
  </w:style>
  <w:style w:type="character" w:styleId="Hyperlink">
    <w:name w:val="Hyperlink"/>
    <w:basedOn w:val="DefaultParagraphFont"/>
    <w:uiPriority w:val="99"/>
    <w:rsid w:val="00864FC3"/>
    <w:rPr>
      <w:rFonts w:cs="Times New Roman"/>
      <w:color w:val="0000FF"/>
      <w:u w:val="single"/>
    </w:rPr>
  </w:style>
  <w:style w:type="paragraph" w:styleId="BlockText">
    <w:name w:val="Block Text"/>
    <w:basedOn w:val="Normal"/>
    <w:uiPriority w:val="99"/>
    <w:rsid w:val="00864FC3"/>
    <w:pPr>
      <w:ind w:left="-360" w:right="-120"/>
    </w:pPr>
    <w:rPr>
      <w:rFonts w:ascii="Tahoma" w:hAnsi="Tahoma" w:cs="Tahoma"/>
    </w:rPr>
  </w:style>
  <w:style w:type="paragraph" w:styleId="DocumentMap">
    <w:name w:val="Document Map"/>
    <w:basedOn w:val="Normal"/>
    <w:link w:val="DocumentMapChar"/>
    <w:uiPriority w:val="99"/>
    <w:rsid w:val="00A83B9D"/>
    <w:rPr>
      <w:rFonts w:ascii="Tahoma" w:hAnsi="Tahoma" w:cs="Tahoma"/>
      <w:sz w:val="16"/>
      <w:szCs w:val="16"/>
    </w:rPr>
  </w:style>
  <w:style w:type="character" w:customStyle="1" w:styleId="DocumentMapChar">
    <w:name w:val="Document Map Char"/>
    <w:basedOn w:val="DefaultParagraphFont"/>
    <w:link w:val="DocumentMap"/>
    <w:uiPriority w:val="99"/>
    <w:locked/>
    <w:rsid w:val="00A83B9D"/>
    <w:rPr>
      <w:rFonts w:ascii="Tahoma" w:hAnsi="Tahoma" w:cs="Tahoma"/>
      <w:sz w:val="16"/>
      <w:szCs w:val="16"/>
    </w:rPr>
  </w:style>
  <w:style w:type="paragraph" w:styleId="NormalWeb">
    <w:name w:val="Normal (Web)"/>
    <w:basedOn w:val="Normal"/>
    <w:uiPriority w:val="99"/>
    <w:unhideWhenUsed/>
    <w:rsid w:val="00335589"/>
  </w:style>
  <w:style w:type="character" w:styleId="FollowedHyperlink">
    <w:name w:val="FollowedHyperlink"/>
    <w:basedOn w:val="DefaultParagraphFont"/>
    <w:uiPriority w:val="99"/>
    <w:semiHidden/>
    <w:unhideWhenUsed/>
    <w:rsid w:val="00203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559655">
      <w:bodyDiv w:val="1"/>
      <w:marLeft w:val="0"/>
      <w:marRight w:val="0"/>
      <w:marTop w:val="0"/>
      <w:marBottom w:val="0"/>
      <w:divBdr>
        <w:top w:val="none" w:sz="0" w:space="0" w:color="auto"/>
        <w:left w:val="none" w:sz="0" w:space="0" w:color="auto"/>
        <w:bottom w:val="none" w:sz="0" w:space="0" w:color="auto"/>
        <w:right w:val="none" w:sz="0" w:space="0" w:color="auto"/>
      </w:divBdr>
      <w:divsChild>
        <w:div w:id="1793090187">
          <w:marLeft w:val="0"/>
          <w:marRight w:val="0"/>
          <w:marTop w:val="0"/>
          <w:marBottom w:val="0"/>
          <w:divBdr>
            <w:top w:val="none" w:sz="0" w:space="0" w:color="auto"/>
            <w:left w:val="none" w:sz="0" w:space="0" w:color="auto"/>
            <w:bottom w:val="none" w:sz="0" w:space="0" w:color="auto"/>
            <w:right w:val="none" w:sz="0" w:space="0" w:color="auto"/>
          </w:divBdr>
          <w:divsChild>
            <w:div w:id="2038235205">
              <w:marLeft w:val="0"/>
              <w:marRight w:val="0"/>
              <w:marTop w:val="0"/>
              <w:marBottom w:val="0"/>
              <w:divBdr>
                <w:top w:val="none" w:sz="0" w:space="0" w:color="auto"/>
                <w:left w:val="none" w:sz="0" w:space="0" w:color="auto"/>
                <w:bottom w:val="none" w:sz="0" w:space="0" w:color="auto"/>
                <w:right w:val="none" w:sz="0" w:space="0" w:color="auto"/>
              </w:divBdr>
              <w:divsChild>
                <w:div w:id="530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172">
      <w:bodyDiv w:val="1"/>
      <w:marLeft w:val="0"/>
      <w:marRight w:val="0"/>
      <w:marTop w:val="0"/>
      <w:marBottom w:val="0"/>
      <w:divBdr>
        <w:top w:val="none" w:sz="0" w:space="0" w:color="auto"/>
        <w:left w:val="none" w:sz="0" w:space="0" w:color="auto"/>
        <w:bottom w:val="none" w:sz="0" w:space="0" w:color="auto"/>
        <w:right w:val="none" w:sz="0" w:space="0" w:color="auto"/>
      </w:divBdr>
    </w:div>
    <w:div w:id="1705447749">
      <w:bodyDiv w:val="1"/>
      <w:marLeft w:val="0"/>
      <w:marRight w:val="0"/>
      <w:marTop w:val="0"/>
      <w:marBottom w:val="0"/>
      <w:divBdr>
        <w:top w:val="none" w:sz="0" w:space="0" w:color="auto"/>
        <w:left w:val="none" w:sz="0" w:space="0" w:color="auto"/>
        <w:bottom w:val="none" w:sz="0" w:space="0" w:color="auto"/>
        <w:right w:val="none" w:sz="0" w:space="0" w:color="auto"/>
      </w:divBdr>
    </w:div>
    <w:div w:id="1733652131">
      <w:marLeft w:val="0"/>
      <w:marRight w:val="0"/>
      <w:marTop w:val="0"/>
      <w:marBottom w:val="0"/>
      <w:divBdr>
        <w:top w:val="none" w:sz="0" w:space="0" w:color="auto"/>
        <w:left w:val="none" w:sz="0" w:space="0" w:color="auto"/>
        <w:bottom w:val="none" w:sz="0" w:space="0" w:color="auto"/>
        <w:right w:val="none" w:sz="0" w:space="0" w:color="auto"/>
      </w:divBdr>
      <w:divsChild>
        <w:div w:id="1733652138">
          <w:marLeft w:val="0"/>
          <w:marRight w:val="0"/>
          <w:marTop w:val="0"/>
          <w:marBottom w:val="0"/>
          <w:divBdr>
            <w:top w:val="none" w:sz="0" w:space="0" w:color="auto"/>
            <w:left w:val="none" w:sz="0" w:space="0" w:color="auto"/>
            <w:bottom w:val="none" w:sz="0" w:space="0" w:color="auto"/>
            <w:right w:val="none" w:sz="0" w:space="0" w:color="auto"/>
          </w:divBdr>
          <w:divsChild>
            <w:div w:id="1733652135">
              <w:marLeft w:val="0"/>
              <w:marRight w:val="0"/>
              <w:marTop w:val="0"/>
              <w:marBottom w:val="0"/>
              <w:divBdr>
                <w:top w:val="none" w:sz="0" w:space="0" w:color="auto"/>
                <w:left w:val="none" w:sz="0" w:space="0" w:color="auto"/>
                <w:bottom w:val="none" w:sz="0" w:space="0" w:color="auto"/>
                <w:right w:val="none" w:sz="0" w:space="0" w:color="auto"/>
              </w:divBdr>
              <w:divsChild>
                <w:div w:id="1733652129">
                  <w:marLeft w:val="0"/>
                  <w:marRight w:val="0"/>
                  <w:marTop w:val="0"/>
                  <w:marBottom w:val="0"/>
                  <w:divBdr>
                    <w:top w:val="none" w:sz="0" w:space="0" w:color="auto"/>
                    <w:left w:val="none" w:sz="0" w:space="0" w:color="auto"/>
                    <w:bottom w:val="none" w:sz="0" w:space="0" w:color="auto"/>
                    <w:right w:val="none" w:sz="0" w:space="0" w:color="auto"/>
                  </w:divBdr>
                </w:div>
                <w:div w:id="1733652130">
                  <w:marLeft w:val="0"/>
                  <w:marRight w:val="0"/>
                  <w:marTop w:val="0"/>
                  <w:marBottom w:val="0"/>
                  <w:divBdr>
                    <w:top w:val="none" w:sz="0" w:space="0" w:color="auto"/>
                    <w:left w:val="none" w:sz="0" w:space="0" w:color="auto"/>
                    <w:bottom w:val="none" w:sz="0" w:space="0" w:color="auto"/>
                    <w:right w:val="none" w:sz="0" w:space="0" w:color="auto"/>
                  </w:divBdr>
                </w:div>
                <w:div w:id="1733652133">
                  <w:marLeft w:val="0"/>
                  <w:marRight w:val="0"/>
                  <w:marTop w:val="0"/>
                  <w:marBottom w:val="0"/>
                  <w:divBdr>
                    <w:top w:val="none" w:sz="0" w:space="0" w:color="auto"/>
                    <w:left w:val="none" w:sz="0" w:space="0" w:color="auto"/>
                    <w:bottom w:val="none" w:sz="0" w:space="0" w:color="auto"/>
                    <w:right w:val="none" w:sz="0" w:space="0" w:color="auto"/>
                  </w:divBdr>
                </w:div>
                <w:div w:id="1733652143">
                  <w:marLeft w:val="0"/>
                  <w:marRight w:val="0"/>
                  <w:marTop w:val="0"/>
                  <w:marBottom w:val="0"/>
                  <w:divBdr>
                    <w:top w:val="none" w:sz="0" w:space="0" w:color="auto"/>
                    <w:left w:val="none" w:sz="0" w:space="0" w:color="auto"/>
                    <w:bottom w:val="none" w:sz="0" w:space="0" w:color="auto"/>
                    <w:right w:val="none" w:sz="0" w:space="0" w:color="auto"/>
                  </w:divBdr>
                </w:div>
                <w:div w:id="1733652144">
                  <w:marLeft w:val="0"/>
                  <w:marRight w:val="0"/>
                  <w:marTop w:val="0"/>
                  <w:marBottom w:val="0"/>
                  <w:divBdr>
                    <w:top w:val="none" w:sz="0" w:space="0" w:color="auto"/>
                    <w:left w:val="none" w:sz="0" w:space="0" w:color="auto"/>
                    <w:bottom w:val="none" w:sz="0" w:space="0" w:color="auto"/>
                    <w:right w:val="none" w:sz="0" w:space="0" w:color="auto"/>
                  </w:divBdr>
                </w:div>
                <w:div w:id="1733652145">
                  <w:marLeft w:val="0"/>
                  <w:marRight w:val="0"/>
                  <w:marTop w:val="0"/>
                  <w:marBottom w:val="0"/>
                  <w:divBdr>
                    <w:top w:val="none" w:sz="0" w:space="0" w:color="auto"/>
                    <w:left w:val="none" w:sz="0" w:space="0" w:color="auto"/>
                    <w:bottom w:val="none" w:sz="0" w:space="0" w:color="auto"/>
                    <w:right w:val="none" w:sz="0" w:space="0" w:color="auto"/>
                  </w:divBdr>
                </w:div>
                <w:div w:id="1733652147">
                  <w:marLeft w:val="0"/>
                  <w:marRight w:val="0"/>
                  <w:marTop w:val="0"/>
                  <w:marBottom w:val="0"/>
                  <w:divBdr>
                    <w:top w:val="none" w:sz="0" w:space="0" w:color="auto"/>
                    <w:left w:val="none" w:sz="0" w:space="0" w:color="auto"/>
                    <w:bottom w:val="none" w:sz="0" w:space="0" w:color="auto"/>
                    <w:right w:val="none" w:sz="0" w:space="0" w:color="auto"/>
                  </w:divBdr>
                </w:div>
                <w:div w:id="1733652151">
                  <w:marLeft w:val="0"/>
                  <w:marRight w:val="0"/>
                  <w:marTop w:val="0"/>
                  <w:marBottom w:val="0"/>
                  <w:divBdr>
                    <w:top w:val="none" w:sz="0" w:space="0" w:color="auto"/>
                    <w:left w:val="none" w:sz="0" w:space="0" w:color="auto"/>
                    <w:bottom w:val="none" w:sz="0" w:space="0" w:color="auto"/>
                    <w:right w:val="none" w:sz="0" w:space="0" w:color="auto"/>
                  </w:divBdr>
                </w:div>
                <w:div w:id="17336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2141">
      <w:marLeft w:val="0"/>
      <w:marRight w:val="0"/>
      <w:marTop w:val="0"/>
      <w:marBottom w:val="0"/>
      <w:divBdr>
        <w:top w:val="none" w:sz="0" w:space="0" w:color="auto"/>
        <w:left w:val="none" w:sz="0" w:space="0" w:color="auto"/>
        <w:bottom w:val="none" w:sz="0" w:space="0" w:color="auto"/>
        <w:right w:val="none" w:sz="0" w:space="0" w:color="auto"/>
      </w:divBdr>
      <w:divsChild>
        <w:div w:id="1733652137">
          <w:marLeft w:val="0"/>
          <w:marRight w:val="0"/>
          <w:marTop w:val="0"/>
          <w:marBottom w:val="0"/>
          <w:divBdr>
            <w:top w:val="none" w:sz="0" w:space="0" w:color="auto"/>
            <w:left w:val="none" w:sz="0" w:space="0" w:color="auto"/>
            <w:bottom w:val="none" w:sz="0" w:space="0" w:color="auto"/>
            <w:right w:val="none" w:sz="0" w:space="0" w:color="auto"/>
          </w:divBdr>
          <w:divsChild>
            <w:div w:id="1733652142">
              <w:marLeft w:val="0"/>
              <w:marRight w:val="0"/>
              <w:marTop w:val="0"/>
              <w:marBottom w:val="0"/>
              <w:divBdr>
                <w:top w:val="none" w:sz="0" w:space="0" w:color="auto"/>
                <w:left w:val="none" w:sz="0" w:space="0" w:color="auto"/>
                <w:bottom w:val="none" w:sz="0" w:space="0" w:color="auto"/>
                <w:right w:val="none" w:sz="0" w:space="0" w:color="auto"/>
              </w:divBdr>
              <w:divsChild>
                <w:div w:id="1733652128">
                  <w:marLeft w:val="0"/>
                  <w:marRight w:val="0"/>
                  <w:marTop w:val="0"/>
                  <w:marBottom w:val="0"/>
                  <w:divBdr>
                    <w:top w:val="none" w:sz="0" w:space="0" w:color="auto"/>
                    <w:left w:val="none" w:sz="0" w:space="0" w:color="auto"/>
                    <w:bottom w:val="none" w:sz="0" w:space="0" w:color="auto"/>
                    <w:right w:val="none" w:sz="0" w:space="0" w:color="auto"/>
                  </w:divBdr>
                </w:div>
                <w:div w:id="1733652132">
                  <w:marLeft w:val="0"/>
                  <w:marRight w:val="0"/>
                  <w:marTop w:val="0"/>
                  <w:marBottom w:val="0"/>
                  <w:divBdr>
                    <w:top w:val="none" w:sz="0" w:space="0" w:color="auto"/>
                    <w:left w:val="none" w:sz="0" w:space="0" w:color="auto"/>
                    <w:bottom w:val="none" w:sz="0" w:space="0" w:color="auto"/>
                    <w:right w:val="none" w:sz="0" w:space="0" w:color="auto"/>
                  </w:divBdr>
                </w:div>
                <w:div w:id="1733652134">
                  <w:marLeft w:val="0"/>
                  <w:marRight w:val="0"/>
                  <w:marTop w:val="0"/>
                  <w:marBottom w:val="0"/>
                  <w:divBdr>
                    <w:top w:val="none" w:sz="0" w:space="0" w:color="auto"/>
                    <w:left w:val="none" w:sz="0" w:space="0" w:color="auto"/>
                    <w:bottom w:val="none" w:sz="0" w:space="0" w:color="auto"/>
                    <w:right w:val="none" w:sz="0" w:space="0" w:color="auto"/>
                  </w:divBdr>
                </w:div>
                <w:div w:id="1733652136">
                  <w:marLeft w:val="0"/>
                  <w:marRight w:val="0"/>
                  <w:marTop w:val="0"/>
                  <w:marBottom w:val="0"/>
                  <w:divBdr>
                    <w:top w:val="none" w:sz="0" w:space="0" w:color="auto"/>
                    <w:left w:val="none" w:sz="0" w:space="0" w:color="auto"/>
                    <w:bottom w:val="none" w:sz="0" w:space="0" w:color="auto"/>
                    <w:right w:val="none" w:sz="0" w:space="0" w:color="auto"/>
                  </w:divBdr>
                </w:div>
                <w:div w:id="1733652139">
                  <w:marLeft w:val="0"/>
                  <w:marRight w:val="0"/>
                  <w:marTop w:val="0"/>
                  <w:marBottom w:val="0"/>
                  <w:divBdr>
                    <w:top w:val="none" w:sz="0" w:space="0" w:color="auto"/>
                    <w:left w:val="none" w:sz="0" w:space="0" w:color="auto"/>
                    <w:bottom w:val="none" w:sz="0" w:space="0" w:color="auto"/>
                    <w:right w:val="none" w:sz="0" w:space="0" w:color="auto"/>
                  </w:divBdr>
                </w:div>
                <w:div w:id="1733652140">
                  <w:marLeft w:val="0"/>
                  <w:marRight w:val="0"/>
                  <w:marTop w:val="0"/>
                  <w:marBottom w:val="0"/>
                  <w:divBdr>
                    <w:top w:val="none" w:sz="0" w:space="0" w:color="auto"/>
                    <w:left w:val="none" w:sz="0" w:space="0" w:color="auto"/>
                    <w:bottom w:val="none" w:sz="0" w:space="0" w:color="auto"/>
                    <w:right w:val="none" w:sz="0" w:space="0" w:color="auto"/>
                  </w:divBdr>
                </w:div>
                <w:div w:id="1733652146">
                  <w:marLeft w:val="0"/>
                  <w:marRight w:val="0"/>
                  <w:marTop w:val="0"/>
                  <w:marBottom w:val="0"/>
                  <w:divBdr>
                    <w:top w:val="none" w:sz="0" w:space="0" w:color="auto"/>
                    <w:left w:val="none" w:sz="0" w:space="0" w:color="auto"/>
                    <w:bottom w:val="none" w:sz="0" w:space="0" w:color="auto"/>
                    <w:right w:val="none" w:sz="0" w:space="0" w:color="auto"/>
                  </w:divBdr>
                </w:div>
                <w:div w:id="17336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2150">
      <w:marLeft w:val="0"/>
      <w:marRight w:val="0"/>
      <w:marTop w:val="0"/>
      <w:marBottom w:val="0"/>
      <w:divBdr>
        <w:top w:val="none" w:sz="0" w:space="0" w:color="auto"/>
        <w:left w:val="none" w:sz="0" w:space="0" w:color="auto"/>
        <w:bottom w:val="none" w:sz="0" w:space="0" w:color="auto"/>
        <w:right w:val="none" w:sz="0" w:space="0" w:color="auto"/>
      </w:divBdr>
      <w:divsChild>
        <w:div w:id="1733652148">
          <w:marLeft w:val="0"/>
          <w:marRight w:val="0"/>
          <w:marTop w:val="0"/>
          <w:marBottom w:val="0"/>
          <w:divBdr>
            <w:top w:val="none" w:sz="0" w:space="0" w:color="auto"/>
            <w:left w:val="none" w:sz="0" w:space="0" w:color="auto"/>
            <w:bottom w:val="none" w:sz="0" w:space="0" w:color="auto"/>
            <w:right w:val="none" w:sz="0" w:space="0" w:color="auto"/>
          </w:divBdr>
        </w:div>
      </w:divsChild>
    </w:div>
    <w:div w:id="1733652152">
      <w:marLeft w:val="0"/>
      <w:marRight w:val="0"/>
      <w:marTop w:val="0"/>
      <w:marBottom w:val="0"/>
      <w:divBdr>
        <w:top w:val="none" w:sz="0" w:space="0" w:color="auto"/>
        <w:left w:val="none" w:sz="0" w:space="0" w:color="auto"/>
        <w:bottom w:val="none" w:sz="0" w:space="0" w:color="auto"/>
        <w:right w:val="none" w:sz="0" w:space="0" w:color="auto"/>
      </w:divBdr>
    </w:div>
    <w:div w:id="18289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isd.org/instructional-services/special-education/guidelinesmanualsform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haremisd.org/academic/specialeducation/evaluationservic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ites.google.com/site/autismhome/Home/basic-training/social-sympto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A5B5-08CE-4D0F-9553-C167BBC5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15</Pages>
  <Words>7930</Words>
  <Characters>45202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CCRESA</Company>
  <LinksUpToDate>false</LinksUpToDate>
  <CharactersWithSpaces>53026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Dunlap</dc:creator>
  <cp:lastModifiedBy>Kelly Dunlap</cp:lastModifiedBy>
  <cp:revision>16</cp:revision>
  <cp:lastPrinted>2012-05-07T13:14:00Z</cp:lastPrinted>
  <dcterms:created xsi:type="dcterms:W3CDTF">2013-09-25T20:21:00Z</dcterms:created>
  <dcterms:modified xsi:type="dcterms:W3CDTF">2015-09-30T10:57:00Z</dcterms:modified>
</cp:coreProperties>
</file>